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pPr w:leftFromText="180" w:rightFromText="180" w:vertAnchor="page" w:horzAnchor="margin" w:tblpX="-810" w:tblpY="1711"/>
        <w:tblW w:w="1054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879"/>
        <w:gridCol w:w="4440"/>
        <w:gridCol w:w="222"/>
      </w:tblGrid>
      <w:tr w:rsidR="002A6C9D" w:rsidTr="004F1896">
        <w:trPr>
          <w:trHeight w:val="667"/>
        </w:trPr>
        <w:tc>
          <w:tcPr>
            <w:tcW w:w="5879" w:type="dxa"/>
          </w:tcPr>
          <w:p w:rsidR="00E16A91" w:rsidRPr="002800CA" w:rsidRDefault="00E16A91" w:rsidP="004F1896">
            <w:pPr>
              <w:pStyle w:val="a3"/>
              <w:ind w:left="142"/>
            </w:pPr>
            <w:r w:rsidRPr="002800CA">
              <w:rPr>
                <w:i/>
              </w:rPr>
              <w:t>ΤΜΗΜΑ ΕΛΕΓΧΟΥ &amp; ΕΠΕΞΕΡΓΑΣΙΑΣ ΛΥΜΑΤΩΝ</w:t>
            </w:r>
            <w:r w:rsidRPr="002800CA">
              <w:t xml:space="preserve"> </w:t>
            </w:r>
          </w:p>
          <w:p w:rsidR="004F65D9" w:rsidRDefault="00E16A91" w:rsidP="004F1896">
            <w:pPr>
              <w:ind w:left="142"/>
              <w:jc w:val="both"/>
              <w:rPr>
                <w:sz w:val="16"/>
                <w:szCs w:val="16"/>
              </w:rPr>
            </w:pPr>
            <w:r w:rsidRPr="002800CA">
              <w:rPr>
                <w:sz w:val="16"/>
                <w:szCs w:val="16"/>
              </w:rPr>
              <w:t>ΒΙΟΛΟΓΙΚΟΣ ΚΑΘΑΡΙΣΜΟΣ</w:t>
            </w:r>
          </w:p>
          <w:p w:rsidR="008E2674" w:rsidRPr="004F65D9" w:rsidRDefault="008E2674" w:rsidP="004F1896">
            <w:pPr>
              <w:ind w:left="142"/>
              <w:jc w:val="both"/>
              <w:rPr>
                <w:sz w:val="16"/>
                <w:szCs w:val="16"/>
              </w:rPr>
            </w:pPr>
            <w:r w:rsidRPr="003B3E6E">
              <w:t>ΑΡΜΟΔΙΟΣ:</w:t>
            </w:r>
            <w:r w:rsidR="004F65D9">
              <w:t xml:space="preserve"> </w:t>
            </w:r>
            <w:r w:rsidRPr="003B3E6E">
              <w:t>ΠΑΠΑΔΟΠΟΥΛΟΣ ΑΠΟΣΤΟΛΟΣ</w:t>
            </w:r>
          </w:p>
        </w:tc>
        <w:tc>
          <w:tcPr>
            <w:tcW w:w="4440" w:type="dxa"/>
          </w:tcPr>
          <w:p w:rsidR="008E2674" w:rsidRDefault="008E2674" w:rsidP="004F1896">
            <w:pPr>
              <w:ind w:left="142" w:right="-2579"/>
              <w:jc w:val="both"/>
              <w:rPr>
                <w:sz w:val="24"/>
                <w:szCs w:val="24"/>
              </w:rPr>
            </w:pPr>
          </w:p>
          <w:p w:rsidR="002A6C9D" w:rsidRDefault="002A6C9D" w:rsidP="004F1896">
            <w:pPr>
              <w:ind w:left="142" w:right="-2579"/>
              <w:jc w:val="both"/>
              <w:rPr>
                <w:sz w:val="24"/>
                <w:szCs w:val="24"/>
              </w:rPr>
            </w:pPr>
          </w:p>
        </w:tc>
        <w:tc>
          <w:tcPr>
            <w:tcW w:w="222" w:type="dxa"/>
          </w:tcPr>
          <w:p w:rsidR="002A6C9D" w:rsidRDefault="002A6C9D" w:rsidP="004F1896">
            <w:pPr>
              <w:jc w:val="both"/>
              <w:rPr>
                <w:sz w:val="24"/>
                <w:szCs w:val="24"/>
              </w:rPr>
            </w:pPr>
          </w:p>
        </w:tc>
      </w:tr>
    </w:tbl>
    <w:p w:rsidR="008E2674" w:rsidRPr="00003836" w:rsidRDefault="00003836" w:rsidP="00003836">
      <w:pPr>
        <w:rPr>
          <w:b/>
        </w:rPr>
      </w:pPr>
      <w:r w:rsidRPr="00003836">
        <w:rPr>
          <w:b/>
        </w:rPr>
        <w:t>ΔΗΜΟΤΙΚΗ ΕΠΙΧΕΙΡΗΣΗ ΥΔΡ-ΑΠΟΧ</w:t>
      </w:r>
    </w:p>
    <w:p w:rsidR="004F65D9" w:rsidRPr="004F65D9" w:rsidRDefault="004F65D9" w:rsidP="004F65D9">
      <w:pPr>
        <w:tabs>
          <w:tab w:val="left" w:pos="8895"/>
        </w:tabs>
        <w:ind w:left="1418" w:hanging="992"/>
        <w:jc w:val="both"/>
        <w:rPr>
          <w:b/>
          <w:sz w:val="24"/>
          <w:szCs w:val="24"/>
        </w:rPr>
      </w:pPr>
      <w:bookmarkStart w:id="0" w:name="OLE_LINK25"/>
      <w:bookmarkStart w:id="1" w:name="OLE_LINK26"/>
      <w:bookmarkStart w:id="2" w:name="OLE_LINK27"/>
      <w:r w:rsidRPr="004F65D9">
        <w:rPr>
          <w:b/>
          <w:sz w:val="24"/>
          <w:szCs w:val="24"/>
        </w:rPr>
        <w:t>Δ/</w:t>
      </w:r>
      <w:proofErr w:type="spellStart"/>
      <w:r w:rsidRPr="004F65D9">
        <w:rPr>
          <w:b/>
          <w:sz w:val="24"/>
          <w:szCs w:val="24"/>
        </w:rPr>
        <w:t>νση</w:t>
      </w:r>
      <w:proofErr w:type="spellEnd"/>
      <w:r w:rsidRPr="004F65D9">
        <w:rPr>
          <w:b/>
          <w:sz w:val="24"/>
          <w:szCs w:val="24"/>
        </w:rPr>
        <w:t xml:space="preserve"> Περιβάλλοντος</w:t>
      </w:r>
      <w:bookmarkEnd w:id="0"/>
      <w:bookmarkEnd w:id="1"/>
      <w:bookmarkEnd w:id="2"/>
    </w:p>
    <w:p w:rsidR="00003836" w:rsidRDefault="00003836" w:rsidP="008E2674">
      <w:pPr>
        <w:jc w:val="center"/>
        <w:rPr>
          <w:b/>
          <w:sz w:val="28"/>
          <w:szCs w:val="24"/>
        </w:rPr>
      </w:pPr>
    </w:p>
    <w:p w:rsidR="005D4B0B" w:rsidRDefault="005D4B0B" w:rsidP="00003836">
      <w:pPr>
        <w:jc w:val="center"/>
        <w:rPr>
          <w:b/>
          <w:sz w:val="28"/>
          <w:szCs w:val="24"/>
        </w:rPr>
      </w:pPr>
    </w:p>
    <w:p w:rsidR="004F1896" w:rsidRDefault="004F1896" w:rsidP="004F65D9">
      <w:pPr>
        <w:jc w:val="center"/>
        <w:rPr>
          <w:b/>
          <w:sz w:val="28"/>
          <w:szCs w:val="24"/>
        </w:rPr>
      </w:pPr>
    </w:p>
    <w:p w:rsidR="004F65D9" w:rsidRPr="006E775D" w:rsidRDefault="00E16A91" w:rsidP="004F65D9">
      <w:pPr>
        <w:jc w:val="center"/>
        <w:rPr>
          <w:rFonts w:ascii="Arial" w:hAnsi="Arial" w:cs="Arial"/>
          <w:sz w:val="22"/>
          <w:szCs w:val="22"/>
        </w:rPr>
      </w:pPr>
      <w:r w:rsidRPr="00E16A91">
        <w:rPr>
          <w:b/>
          <w:sz w:val="28"/>
          <w:szCs w:val="24"/>
        </w:rPr>
        <w:t>ΤΕΧΝΙΚΕΣ ΠΡΟΔΙΑΓΡΑΦΕΣ</w:t>
      </w:r>
      <w:r w:rsidR="004F65D9" w:rsidRPr="004F65D9">
        <w:rPr>
          <w:rFonts w:ascii="Arial" w:hAnsi="Arial" w:cs="Arial"/>
          <w:sz w:val="22"/>
          <w:szCs w:val="22"/>
        </w:rPr>
        <w:t xml:space="preserve"> </w:t>
      </w:r>
      <w:r w:rsidR="004F65D9">
        <w:rPr>
          <w:rFonts w:ascii="Arial" w:hAnsi="Arial" w:cs="Arial"/>
          <w:sz w:val="22"/>
          <w:szCs w:val="22"/>
        </w:rPr>
        <w:t xml:space="preserve">ΠΡΟΣΚΛΗΣΗΣ:  </w:t>
      </w:r>
      <w:r w:rsidR="003D7EC2" w:rsidRPr="006E775D">
        <w:rPr>
          <w:rFonts w:ascii="Arial" w:hAnsi="Arial" w:cs="Arial"/>
          <w:b/>
          <w:sz w:val="22"/>
          <w:szCs w:val="22"/>
        </w:rPr>
        <w:t>755</w:t>
      </w:r>
    </w:p>
    <w:p w:rsidR="004F65D9" w:rsidRDefault="004F65D9" w:rsidP="00003836">
      <w:pPr>
        <w:jc w:val="center"/>
        <w:rPr>
          <w:b/>
          <w:sz w:val="28"/>
          <w:szCs w:val="24"/>
        </w:rPr>
      </w:pPr>
    </w:p>
    <w:p w:rsidR="00003836" w:rsidRDefault="00003836" w:rsidP="003D7EC2">
      <w:pPr>
        <w:jc w:val="center"/>
        <w:rPr>
          <w:rFonts w:ascii="Arial" w:hAnsi="Arial" w:cs="Arial"/>
          <w:sz w:val="22"/>
          <w:szCs w:val="22"/>
        </w:rPr>
      </w:pPr>
      <w:r>
        <w:rPr>
          <w:b/>
          <w:sz w:val="28"/>
          <w:szCs w:val="24"/>
        </w:rPr>
        <w:t xml:space="preserve">ΘΕΜΑ: </w:t>
      </w:r>
      <w:r w:rsidR="003D7EC2">
        <w:rPr>
          <w:rFonts w:cs="Arial"/>
          <w:b/>
        </w:rPr>
        <w:t xml:space="preserve">ΠΡΟΜΗΘΕΙΑ ΚΑΙ ΕΓΚΑΤΑΣΤΑΣΗ ΘΥΡΟΦΡΑΓΜΑΤΟΣ Α/Σ ΕΙΣΟΔΟΥ </w:t>
      </w:r>
      <w:r w:rsidR="003D7EC2" w:rsidRPr="00165016">
        <w:rPr>
          <w:b/>
          <w:bCs/>
          <w:sz w:val="22"/>
          <w:szCs w:val="22"/>
        </w:rPr>
        <w:t>στις Ε.Ε.Λ</w:t>
      </w:r>
      <w:r w:rsidR="003D7EC2">
        <w:rPr>
          <w:b/>
          <w:bCs/>
          <w:sz w:val="22"/>
          <w:szCs w:val="22"/>
        </w:rPr>
        <w:t>.</w:t>
      </w:r>
    </w:p>
    <w:p w:rsidR="00E16A91" w:rsidRDefault="00E16A91" w:rsidP="00340591">
      <w:pPr>
        <w:rPr>
          <w:rFonts w:ascii="Arial" w:hAnsi="Arial" w:cs="Arial"/>
        </w:rPr>
      </w:pPr>
    </w:p>
    <w:p w:rsidR="00E16A91" w:rsidRDefault="00E16A91" w:rsidP="00340591">
      <w:pPr>
        <w:rPr>
          <w:rFonts w:ascii="Arial" w:hAnsi="Arial" w:cs="Arial"/>
        </w:rPr>
      </w:pPr>
    </w:p>
    <w:p w:rsidR="00E16A91" w:rsidRPr="00E16A91" w:rsidRDefault="00340591" w:rsidP="00E477E0">
      <w:pPr>
        <w:jc w:val="both"/>
        <w:rPr>
          <w:sz w:val="24"/>
          <w:szCs w:val="24"/>
        </w:rPr>
      </w:pPr>
      <w:r w:rsidRPr="00941255">
        <w:rPr>
          <w:rFonts w:ascii="Arial" w:hAnsi="Arial" w:cs="Arial"/>
        </w:rPr>
        <w:t>Η ΔΕΥΑΠ ενδιαφέρεται για την</w:t>
      </w:r>
      <w:r w:rsidR="00C53178">
        <w:rPr>
          <w:rFonts w:ascii="Arial" w:hAnsi="Arial" w:cs="Arial"/>
        </w:rPr>
        <w:t xml:space="preserve"> προμήθεια -</w:t>
      </w:r>
      <w:r w:rsidRPr="00941255">
        <w:rPr>
          <w:rFonts w:ascii="Arial" w:hAnsi="Arial" w:cs="Arial"/>
        </w:rPr>
        <w:t xml:space="preserve"> </w:t>
      </w:r>
      <w:r w:rsidR="000D6F47">
        <w:rPr>
          <w:rFonts w:ascii="Arial" w:hAnsi="Arial" w:cs="Arial"/>
        </w:rPr>
        <w:t>κατα</w:t>
      </w:r>
      <w:r w:rsidR="00C53178">
        <w:rPr>
          <w:rFonts w:ascii="Arial" w:hAnsi="Arial" w:cs="Arial"/>
        </w:rPr>
        <w:t xml:space="preserve">σκευή και εγκατάσταση </w:t>
      </w:r>
      <w:proofErr w:type="spellStart"/>
      <w:r w:rsidR="00C53178">
        <w:rPr>
          <w:rFonts w:ascii="Arial" w:hAnsi="Arial" w:cs="Arial"/>
        </w:rPr>
        <w:t>θυροφράγματος</w:t>
      </w:r>
      <w:proofErr w:type="spellEnd"/>
      <w:r w:rsidR="00C53178">
        <w:rPr>
          <w:rFonts w:ascii="Arial" w:hAnsi="Arial" w:cs="Arial"/>
        </w:rPr>
        <w:t xml:space="preserve"> στον κεντρικό αγωγό εισόδου των λυμάτων </w:t>
      </w:r>
      <w:proofErr w:type="spellStart"/>
      <w:r w:rsidR="00C53178">
        <w:rPr>
          <w:rFonts w:ascii="Arial" w:hAnsi="Arial" w:cs="Arial"/>
        </w:rPr>
        <w:t>ορθογωνικής</w:t>
      </w:r>
      <w:proofErr w:type="spellEnd"/>
      <w:r w:rsidR="00C53178">
        <w:rPr>
          <w:rFonts w:ascii="Arial" w:hAnsi="Arial" w:cs="Arial"/>
        </w:rPr>
        <w:t xml:space="preserve"> διατομής διαστάσεων </w:t>
      </w:r>
      <w:r w:rsidR="00C53178" w:rsidRPr="006A01EB">
        <w:rPr>
          <w:rFonts w:ascii="Arial" w:hAnsi="Arial" w:cs="Arial"/>
        </w:rPr>
        <w:t>2,5Χ2</w:t>
      </w:r>
      <w:r w:rsidR="006A01EB" w:rsidRPr="006A01EB">
        <w:rPr>
          <w:rFonts w:ascii="Arial" w:hAnsi="Arial" w:cs="Arial"/>
        </w:rPr>
        <w:t>,0</w:t>
      </w:r>
      <w:r w:rsidR="00C53178">
        <w:rPr>
          <w:rFonts w:ascii="Arial" w:hAnsi="Arial" w:cs="Arial"/>
        </w:rPr>
        <w:t xml:space="preserve"> μέτρα, </w:t>
      </w:r>
      <w:r w:rsidR="00E16A91" w:rsidRPr="00E16A91">
        <w:rPr>
          <w:sz w:val="24"/>
          <w:szCs w:val="24"/>
        </w:rPr>
        <w:t>στις ΕΕΛ.</w:t>
      </w:r>
    </w:p>
    <w:p w:rsidR="00C53178" w:rsidRPr="0044604C" w:rsidRDefault="00712118" w:rsidP="00E477E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Οι εξωτερικές διαστάσεις του υπό κατασκευή </w:t>
      </w:r>
      <w:proofErr w:type="spellStart"/>
      <w:r>
        <w:rPr>
          <w:rFonts w:ascii="Arial" w:hAnsi="Arial" w:cs="Arial"/>
        </w:rPr>
        <w:t>θυροφράγματος</w:t>
      </w:r>
      <w:proofErr w:type="spellEnd"/>
      <w:r>
        <w:rPr>
          <w:rFonts w:ascii="Arial" w:hAnsi="Arial" w:cs="Arial"/>
        </w:rPr>
        <w:t xml:space="preserve"> θα</w:t>
      </w:r>
      <w:r>
        <w:rPr>
          <w:sz w:val="24"/>
          <w:szCs w:val="24"/>
        </w:rPr>
        <w:t xml:space="preserve"> είναι περίπου </w:t>
      </w:r>
      <w:r w:rsidRPr="00712118">
        <w:rPr>
          <w:sz w:val="24"/>
          <w:szCs w:val="24"/>
        </w:rPr>
        <w:t>2</w:t>
      </w:r>
      <w:r>
        <w:rPr>
          <w:sz w:val="24"/>
          <w:szCs w:val="24"/>
        </w:rPr>
        <w:t xml:space="preserve">,5 μέτρα πλάτος και </w:t>
      </w:r>
      <w:r w:rsidRPr="00712118">
        <w:rPr>
          <w:sz w:val="24"/>
          <w:szCs w:val="24"/>
        </w:rPr>
        <w:t>2</w:t>
      </w:r>
      <w:r>
        <w:rPr>
          <w:sz w:val="24"/>
          <w:szCs w:val="24"/>
        </w:rPr>
        <w:t>,0 μέτρα βάθος.</w:t>
      </w:r>
    </w:p>
    <w:p w:rsidR="0044604C" w:rsidRPr="00625AE1" w:rsidRDefault="00625AE1" w:rsidP="00E477E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Θα πρέπει να μελετηθεί η "</w:t>
      </w:r>
      <w:r w:rsidR="00B80947">
        <w:rPr>
          <w:rFonts w:ascii="Arial" w:hAnsi="Arial" w:cs="Arial"/>
        </w:rPr>
        <w:t xml:space="preserve">στιβαρότητα </w:t>
      </w:r>
      <w:r>
        <w:rPr>
          <w:rFonts w:ascii="Arial" w:hAnsi="Arial" w:cs="Arial"/>
        </w:rPr>
        <w:t>κατασκευή</w:t>
      </w:r>
      <w:r w:rsidR="00B80947">
        <w:rPr>
          <w:rFonts w:ascii="Arial" w:hAnsi="Arial" w:cs="Arial"/>
        </w:rPr>
        <w:t>ς</w:t>
      </w:r>
      <w:r>
        <w:rPr>
          <w:rFonts w:ascii="Arial" w:hAnsi="Arial" w:cs="Arial"/>
        </w:rPr>
        <w:t xml:space="preserve"> - εγκατάσταση</w:t>
      </w:r>
      <w:r w:rsidR="00B80947">
        <w:rPr>
          <w:rFonts w:ascii="Arial" w:hAnsi="Arial" w:cs="Arial"/>
        </w:rPr>
        <w:t>ς</w:t>
      </w:r>
      <w:r>
        <w:rPr>
          <w:rFonts w:ascii="Arial" w:hAnsi="Arial" w:cs="Arial"/>
        </w:rPr>
        <w:t xml:space="preserve"> - στεγανοποίηση</w:t>
      </w:r>
      <w:r w:rsidR="00B80947">
        <w:rPr>
          <w:rFonts w:ascii="Arial" w:hAnsi="Arial" w:cs="Arial"/>
        </w:rPr>
        <w:t>ς</w:t>
      </w:r>
      <w:r>
        <w:rPr>
          <w:rFonts w:ascii="Arial" w:hAnsi="Arial" w:cs="Arial"/>
        </w:rPr>
        <w:t xml:space="preserve">" του </w:t>
      </w:r>
      <w:proofErr w:type="spellStart"/>
      <w:r>
        <w:rPr>
          <w:rFonts w:ascii="Arial" w:hAnsi="Arial" w:cs="Arial"/>
        </w:rPr>
        <w:t>θυροφράγματος</w:t>
      </w:r>
      <w:proofErr w:type="spellEnd"/>
      <w:r>
        <w:rPr>
          <w:rFonts w:ascii="Arial" w:hAnsi="Arial" w:cs="Arial"/>
        </w:rPr>
        <w:t>, ώστε να έχει αξιόπιστη λειτουργία και φυσικά αντοχή</w:t>
      </w:r>
      <w:r w:rsidR="006E775D" w:rsidRPr="006E775D">
        <w:rPr>
          <w:rFonts w:ascii="Arial" w:hAnsi="Arial" w:cs="Arial"/>
        </w:rPr>
        <w:t xml:space="preserve"> </w:t>
      </w:r>
      <w:r w:rsidR="006E775D">
        <w:rPr>
          <w:rFonts w:ascii="Arial" w:hAnsi="Arial" w:cs="Arial"/>
        </w:rPr>
        <w:t xml:space="preserve">όταν είναι κλειστό στην πίεση του αγωγού </w:t>
      </w:r>
      <w:proofErr w:type="spellStart"/>
      <w:r w:rsidR="006E775D">
        <w:rPr>
          <w:rFonts w:ascii="Arial" w:hAnsi="Arial" w:cs="Arial"/>
        </w:rPr>
        <w:t>ανάντι</w:t>
      </w:r>
      <w:proofErr w:type="spellEnd"/>
      <w:r w:rsidR="006E775D">
        <w:rPr>
          <w:rFonts w:ascii="Arial" w:hAnsi="Arial" w:cs="Arial"/>
        </w:rPr>
        <w:t xml:space="preserve"> </w:t>
      </w:r>
      <w:r w:rsidR="00F6405A">
        <w:rPr>
          <w:rFonts w:ascii="Arial" w:hAnsi="Arial" w:cs="Arial"/>
        </w:rPr>
        <w:t>αυτού</w:t>
      </w:r>
      <w:r w:rsidR="006E775D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:rsidR="00712118" w:rsidRDefault="00B80947" w:rsidP="0071211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Όλα </w:t>
      </w:r>
      <w:r w:rsidR="00712118">
        <w:rPr>
          <w:sz w:val="24"/>
          <w:szCs w:val="24"/>
        </w:rPr>
        <w:t>τα υλικά κατασκευής</w:t>
      </w:r>
      <w:r w:rsidR="006E775D">
        <w:rPr>
          <w:sz w:val="24"/>
          <w:szCs w:val="24"/>
        </w:rPr>
        <w:t xml:space="preserve"> και στήριξης</w:t>
      </w:r>
      <w:r w:rsidR="0071211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θα είναι </w:t>
      </w:r>
      <w:r w:rsidR="00712118">
        <w:rPr>
          <w:sz w:val="24"/>
          <w:szCs w:val="24"/>
        </w:rPr>
        <w:t>ΙΝΟΧ316</w:t>
      </w:r>
      <w:r>
        <w:rPr>
          <w:sz w:val="24"/>
          <w:szCs w:val="24"/>
        </w:rPr>
        <w:t xml:space="preserve"> και θα διαθέτει κατάλληλο </w:t>
      </w:r>
      <w:r w:rsidR="00712118" w:rsidRPr="009D57E8">
        <w:rPr>
          <w:b/>
          <w:sz w:val="24"/>
          <w:szCs w:val="24"/>
        </w:rPr>
        <w:t xml:space="preserve">ηλεκτροκίνητο μηχανισμό ανοίγματος - κλεισίματος.  </w:t>
      </w:r>
    </w:p>
    <w:p w:rsidR="00A839F0" w:rsidRPr="00105CAA" w:rsidRDefault="00A839F0" w:rsidP="00105CAA">
      <w:pPr>
        <w:jc w:val="both"/>
        <w:rPr>
          <w:sz w:val="24"/>
          <w:szCs w:val="24"/>
        </w:rPr>
      </w:pPr>
      <w:r w:rsidRPr="00105CAA">
        <w:rPr>
          <w:sz w:val="24"/>
          <w:szCs w:val="24"/>
        </w:rPr>
        <w:t>Για την ασφαλή</w:t>
      </w:r>
      <w:r w:rsidR="00105CAA">
        <w:rPr>
          <w:sz w:val="24"/>
          <w:szCs w:val="24"/>
        </w:rPr>
        <w:t xml:space="preserve"> και έντεχνη</w:t>
      </w:r>
      <w:r w:rsidRPr="00105CAA">
        <w:rPr>
          <w:sz w:val="24"/>
          <w:szCs w:val="24"/>
        </w:rPr>
        <w:t xml:space="preserve"> εγκατάσταση του </w:t>
      </w:r>
      <w:proofErr w:type="spellStart"/>
      <w:r w:rsidRPr="00105CAA">
        <w:rPr>
          <w:sz w:val="24"/>
          <w:szCs w:val="24"/>
        </w:rPr>
        <w:t>θυροφράγματος</w:t>
      </w:r>
      <w:proofErr w:type="spellEnd"/>
      <w:r w:rsidRPr="00105CAA">
        <w:rPr>
          <w:sz w:val="24"/>
          <w:szCs w:val="24"/>
        </w:rPr>
        <w:t xml:space="preserve"> θα κατασκευασθεί - εγκατασταθεί προσωρινός "</w:t>
      </w:r>
      <w:proofErr w:type="spellStart"/>
      <w:r w:rsidR="00105CAA">
        <w:rPr>
          <w:sz w:val="24"/>
          <w:szCs w:val="24"/>
        </w:rPr>
        <w:t>ρουφράκτης</w:t>
      </w:r>
      <w:proofErr w:type="spellEnd"/>
      <w:r w:rsidRPr="00105CAA">
        <w:rPr>
          <w:sz w:val="24"/>
          <w:szCs w:val="24"/>
        </w:rPr>
        <w:t>" των λυμάτων ο οποίος θα αφαιρεθεί μετά την εγκατάσταση.</w:t>
      </w:r>
    </w:p>
    <w:p w:rsidR="00A839F0" w:rsidRPr="001B00B1" w:rsidRDefault="00A839F0" w:rsidP="001B00B1">
      <w:pPr>
        <w:jc w:val="both"/>
        <w:rPr>
          <w:sz w:val="24"/>
          <w:szCs w:val="24"/>
        </w:rPr>
      </w:pPr>
      <w:r w:rsidRPr="001B00B1">
        <w:rPr>
          <w:sz w:val="24"/>
          <w:szCs w:val="24"/>
        </w:rPr>
        <w:t>Κατά την χρονική διάρκεια των εργασιών εγκατάστασης</w:t>
      </w:r>
      <w:r w:rsidR="008677E2" w:rsidRPr="008677E2">
        <w:rPr>
          <w:sz w:val="24"/>
          <w:szCs w:val="24"/>
        </w:rPr>
        <w:t xml:space="preserve"> </w:t>
      </w:r>
      <w:r w:rsidR="008677E2" w:rsidRPr="001B00B1">
        <w:rPr>
          <w:sz w:val="24"/>
          <w:szCs w:val="24"/>
        </w:rPr>
        <w:t>του προσωρινού "</w:t>
      </w:r>
      <w:proofErr w:type="spellStart"/>
      <w:r w:rsidR="008677E2" w:rsidRPr="001B00B1">
        <w:rPr>
          <w:sz w:val="24"/>
          <w:szCs w:val="24"/>
        </w:rPr>
        <w:t>ρουφράκτη</w:t>
      </w:r>
      <w:proofErr w:type="spellEnd"/>
      <w:r w:rsidR="008677E2" w:rsidRPr="001B00B1">
        <w:rPr>
          <w:sz w:val="24"/>
          <w:szCs w:val="24"/>
        </w:rPr>
        <w:t>"</w:t>
      </w:r>
      <w:r w:rsidRPr="001B00B1">
        <w:rPr>
          <w:sz w:val="24"/>
          <w:szCs w:val="24"/>
        </w:rPr>
        <w:t xml:space="preserve"> </w:t>
      </w:r>
      <w:r w:rsidR="008677E2" w:rsidRPr="001B00B1">
        <w:rPr>
          <w:sz w:val="24"/>
          <w:szCs w:val="24"/>
        </w:rPr>
        <w:t xml:space="preserve">και </w:t>
      </w:r>
      <w:r w:rsidRPr="001B00B1">
        <w:rPr>
          <w:sz w:val="24"/>
          <w:szCs w:val="24"/>
        </w:rPr>
        <w:t xml:space="preserve">του </w:t>
      </w:r>
      <w:proofErr w:type="spellStart"/>
      <w:r w:rsidRPr="001B00B1">
        <w:rPr>
          <w:sz w:val="24"/>
          <w:szCs w:val="24"/>
        </w:rPr>
        <w:t>θυροφράγματος</w:t>
      </w:r>
      <w:proofErr w:type="spellEnd"/>
      <w:r w:rsidR="00105CAA" w:rsidRPr="001B00B1">
        <w:rPr>
          <w:sz w:val="24"/>
          <w:szCs w:val="24"/>
        </w:rPr>
        <w:t>,</w:t>
      </w:r>
      <w:r w:rsidRPr="001B00B1">
        <w:rPr>
          <w:sz w:val="24"/>
          <w:szCs w:val="24"/>
        </w:rPr>
        <w:t xml:space="preserve"> θα γίνει υδραυλική παράκαμψη </w:t>
      </w:r>
      <w:r w:rsidR="00B80947">
        <w:rPr>
          <w:sz w:val="24"/>
          <w:szCs w:val="24"/>
        </w:rPr>
        <w:t xml:space="preserve">των λυμάτων </w:t>
      </w:r>
      <w:proofErr w:type="spellStart"/>
      <w:r w:rsidR="00B80947">
        <w:rPr>
          <w:sz w:val="24"/>
          <w:szCs w:val="24"/>
        </w:rPr>
        <w:t>ανάντι</w:t>
      </w:r>
      <w:proofErr w:type="spellEnd"/>
      <w:r w:rsidR="00B80947">
        <w:rPr>
          <w:sz w:val="24"/>
          <w:szCs w:val="24"/>
        </w:rPr>
        <w:t xml:space="preserve"> της θέσης εγκατάστασης</w:t>
      </w:r>
      <w:r w:rsidRPr="001B00B1">
        <w:rPr>
          <w:sz w:val="24"/>
          <w:szCs w:val="24"/>
        </w:rPr>
        <w:t xml:space="preserve">, </w:t>
      </w:r>
      <w:r w:rsidRPr="009D57E8">
        <w:rPr>
          <w:b/>
          <w:sz w:val="24"/>
          <w:szCs w:val="24"/>
        </w:rPr>
        <w:t xml:space="preserve">με </w:t>
      </w:r>
      <w:r w:rsidR="00105CAA" w:rsidRPr="009D57E8">
        <w:rPr>
          <w:b/>
          <w:sz w:val="24"/>
          <w:szCs w:val="24"/>
        </w:rPr>
        <w:t xml:space="preserve">ευθύνη </w:t>
      </w:r>
      <w:r w:rsidRPr="009D57E8">
        <w:rPr>
          <w:b/>
          <w:sz w:val="24"/>
          <w:szCs w:val="24"/>
        </w:rPr>
        <w:t>του αναδόχου</w:t>
      </w:r>
      <w:r w:rsidRPr="001B00B1">
        <w:rPr>
          <w:sz w:val="24"/>
          <w:szCs w:val="24"/>
        </w:rPr>
        <w:t>, με προσωρινή εγκατάσταση πριν από τον "</w:t>
      </w:r>
      <w:proofErr w:type="spellStart"/>
      <w:r w:rsidR="00105CAA" w:rsidRPr="001B00B1">
        <w:rPr>
          <w:sz w:val="24"/>
          <w:szCs w:val="24"/>
        </w:rPr>
        <w:t>ρουφράκτη</w:t>
      </w:r>
      <w:proofErr w:type="spellEnd"/>
      <w:r w:rsidR="001B00B1" w:rsidRPr="001B00B1">
        <w:rPr>
          <w:sz w:val="24"/>
          <w:szCs w:val="24"/>
        </w:rPr>
        <w:t xml:space="preserve">" </w:t>
      </w:r>
      <w:r w:rsidRPr="001B00B1">
        <w:rPr>
          <w:sz w:val="24"/>
          <w:szCs w:val="24"/>
        </w:rPr>
        <w:t xml:space="preserve">αντλιών </w:t>
      </w:r>
      <w:r w:rsidR="001B00B1" w:rsidRPr="001B00B1">
        <w:rPr>
          <w:sz w:val="24"/>
          <w:szCs w:val="24"/>
        </w:rPr>
        <w:t>συν</w:t>
      </w:r>
      <w:r w:rsidR="006A01EB">
        <w:rPr>
          <w:sz w:val="24"/>
          <w:szCs w:val="24"/>
        </w:rPr>
        <w:t xml:space="preserve">ολικής παροχής </w:t>
      </w:r>
      <w:r w:rsidR="00B80947">
        <w:rPr>
          <w:sz w:val="24"/>
          <w:szCs w:val="24"/>
        </w:rPr>
        <w:t>1.600-</w:t>
      </w:r>
      <w:r w:rsidR="006A01EB" w:rsidRPr="006A01EB">
        <w:rPr>
          <w:sz w:val="24"/>
          <w:szCs w:val="24"/>
        </w:rPr>
        <w:t>1</w:t>
      </w:r>
      <w:r w:rsidR="003914E2">
        <w:rPr>
          <w:sz w:val="24"/>
          <w:szCs w:val="24"/>
        </w:rPr>
        <w:t>.</w:t>
      </w:r>
      <w:r w:rsidR="006A01EB" w:rsidRPr="006A01EB">
        <w:rPr>
          <w:sz w:val="24"/>
          <w:szCs w:val="24"/>
        </w:rPr>
        <w:t>8</w:t>
      </w:r>
      <w:r w:rsidR="003914E2">
        <w:rPr>
          <w:sz w:val="24"/>
          <w:szCs w:val="24"/>
        </w:rPr>
        <w:t xml:space="preserve">00 </w:t>
      </w:r>
      <w:proofErr w:type="spellStart"/>
      <w:r w:rsidR="003914E2">
        <w:rPr>
          <w:sz w:val="24"/>
          <w:szCs w:val="24"/>
        </w:rPr>
        <w:t>κυβ.</w:t>
      </w:r>
      <w:proofErr w:type="spellEnd"/>
      <w:r w:rsidR="003914E2">
        <w:rPr>
          <w:sz w:val="24"/>
          <w:szCs w:val="24"/>
        </w:rPr>
        <w:t>/ώρα</w:t>
      </w:r>
      <w:r w:rsidR="001B00B1" w:rsidRPr="001B00B1">
        <w:rPr>
          <w:sz w:val="24"/>
          <w:szCs w:val="24"/>
        </w:rPr>
        <w:t>, με χρήση εξωτερικών</w:t>
      </w:r>
      <w:r w:rsidR="00B80947">
        <w:rPr>
          <w:sz w:val="24"/>
          <w:szCs w:val="24"/>
        </w:rPr>
        <w:t xml:space="preserve"> κατάλληλων</w:t>
      </w:r>
      <w:r w:rsidR="001B00B1" w:rsidRPr="001B00B1">
        <w:rPr>
          <w:sz w:val="24"/>
          <w:szCs w:val="24"/>
        </w:rPr>
        <w:t xml:space="preserve"> </w:t>
      </w:r>
      <w:r w:rsidR="006A01EB">
        <w:rPr>
          <w:sz w:val="24"/>
          <w:szCs w:val="24"/>
        </w:rPr>
        <w:t>αγωγών</w:t>
      </w:r>
      <w:r w:rsidRPr="001B00B1">
        <w:rPr>
          <w:sz w:val="24"/>
          <w:szCs w:val="24"/>
        </w:rPr>
        <w:t xml:space="preserve">, έτσι ώστε να παραλαμβάνουν τα λύματα και να τα οδηγούν στο </w:t>
      </w:r>
      <w:r w:rsidR="009D13A8">
        <w:rPr>
          <w:sz w:val="24"/>
          <w:szCs w:val="24"/>
        </w:rPr>
        <w:t xml:space="preserve">κανάλι πριν την </w:t>
      </w:r>
      <w:proofErr w:type="spellStart"/>
      <w:r w:rsidR="009D13A8">
        <w:rPr>
          <w:sz w:val="24"/>
          <w:szCs w:val="24"/>
        </w:rPr>
        <w:t>εξάμμωση</w:t>
      </w:r>
      <w:proofErr w:type="spellEnd"/>
      <w:r w:rsidR="009D13A8">
        <w:rPr>
          <w:sz w:val="24"/>
          <w:szCs w:val="24"/>
        </w:rPr>
        <w:t>, σε απόσταση περίπου 20</w:t>
      </w:r>
      <w:r w:rsidR="00DC36B2">
        <w:rPr>
          <w:sz w:val="24"/>
          <w:szCs w:val="24"/>
        </w:rPr>
        <w:t>-25</w:t>
      </w:r>
      <w:r w:rsidR="009D13A8">
        <w:rPr>
          <w:sz w:val="24"/>
          <w:szCs w:val="24"/>
        </w:rPr>
        <w:t xml:space="preserve"> μέτρων.</w:t>
      </w:r>
    </w:p>
    <w:p w:rsidR="00CD2E4F" w:rsidRDefault="008677E2" w:rsidP="00FD7A09">
      <w:pPr>
        <w:jc w:val="both"/>
        <w:rPr>
          <w:rFonts w:ascii="CIDFont+F8" w:hAnsi="CIDFont+F8" w:cs="CIDFont+F8"/>
          <w:sz w:val="24"/>
          <w:szCs w:val="24"/>
        </w:rPr>
      </w:pPr>
      <w:r>
        <w:rPr>
          <w:rFonts w:ascii="Arial" w:hAnsi="Arial" w:cs="Arial"/>
        </w:rPr>
        <w:t xml:space="preserve">Στις υποχρεώσεις του αναδόχου θα περιλαμβάνεται και εργασία αφαίρεσης με αδιατάρακτη κοπή, τμήματος οπλισμένου σκυροδέματος από την οροφή του κεντρικού αγωγού εισόδου των λυμάτων, </w:t>
      </w:r>
      <w:r w:rsidR="00CD2E4F">
        <w:rPr>
          <w:rFonts w:ascii="Arial" w:hAnsi="Arial" w:cs="Arial"/>
        </w:rPr>
        <w:t xml:space="preserve">διαστάσεων </w:t>
      </w:r>
      <w:r w:rsidR="006A01EB">
        <w:rPr>
          <w:rFonts w:ascii="Arial" w:hAnsi="Arial" w:cs="Arial"/>
        </w:rPr>
        <w:t>1</w:t>
      </w:r>
      <w:r w:rsidR="00CD2E4F">
        <w:rPr>
          <w:rFonts w:ascii="Arial" w:hAnsi="Arial" w:cs="Arial"/>
        </w:rPr>
        <w:t>,</w:t>
      </w:r>
      <w:r w:rsidR="006A01EB">
        <w:rPr>
          <w:rFonts w:ascii="Arial" w:hAnsi="Arial" w:cs="Arial"/>
        </w:rPr>
        <w:t>8</w:t>
      </w:r>
      <w:r w:rsidR="00CD2E4F">
        <w:rPr>
          <w:rFonts w:ascii="Arial" w:hAnsi="Arial" w:cs="Arial"/>
        </w:rPr>
        <w:t>χ1</w:t>
      </w:r>
      <w:r w:rsidR="006A01EB">
        <w:rPr>
          <w:rFonts w:ascii="Arial" w:hAnsi="Arial" w:cs="Arial"/>
        </w:rPr>
        <w:t>,7</w:t>
      </w:r>
      <w:r w:rsidR="00CD2E4F">
        <w:rPr>
          <w:rFonts w:ascii="Arial" w:hAnsi="Arial" w:cs="Arial"/>
        </w:rPr>
        <w:t xml:space="preserve"> μέτρα και πάχους </w:t>
      </w:r>
      <w:r w:rsidR="0044604C" w:rsidRPr="0044604C">
        <w:rPr>
          <w:rFonts w:ascii="Arial" w:hAnsi="Arial" w:cs="Arial"/>
        </w:rPr>
        <w:t>20</w:t>
      </w:r>
      <w:r w:rsidR="00CD2E4F">
        <w:rPr>
          <w:rFonts w:ascii="Arial" w:hAnsi="Arial" w:cs="Arial"/>
        </w:rPr>
        <w:t>-2</w:t>
      </w:r>
      <w:r w:rsidR="0044604C" w:rsidRPr="0044604C">
        <w:rPr>
          <w:rFonts w:ascii="Arial" w:hAnsi="Arial" w:cs="Arial"/>
        </w:rPr>
        <w:t>5</w:t>
      </w:r>
      <w:r w:rsidR="00CD2E4F">
        <w:rPr>
          <w:rFonts w:ascii="Arial" w:hAnsi="Arial" w:cs="Arial"/>
        </w:rPr>
        <w:t xml:space="preserve"> εκατοστά</w:t>
      </w:r>
      <w:r w:rsidR="009D13A8">
        <w:rPr>
          <w:rFonts w:ascii="Arial" w:hAnsi="Arial" w:cs="Arial"/>
        </w:rPr>
        <w:t xml:space="preserve">, για την </w:t>
      </w:r>
      <w:r w:rsidR="009D13A8" w:rsidRPr="001B00B1">
        <w:rPr>
          <w:sz w:val="24"/>
          <w:szCs w:val="24"/>
        </w:rPr>
        <w:t>προσωρινή εγκατάσταση</w:t>
      </w:r>
      <w:r w:rsidR="009D13A8">
        <w:rPr>
          <w:sz w:val="24"/>
          <w:szCs w:val="24"/>
        </w:rPr>
        <w:t xml:space="preserve"> των αντλιών και του προσωρινού φράκτη ροής.</w:t>
      </w:r>
      <w:r w:rsidR="009D13A8">
        <w:rPr>
          <w:rFonts w:ascii="Arial" w:hAnsi="Arial" w:cs="Arial"/>
        </w:rPr>
        <w:t xml:space="preserve"> </w:t>
      </w:r>
    </w:p>
    <w:p w:rsidR="001B00B1" w:rsidRDefault="00CD2E4F" w:rsidP="00FD7A0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D42660">
        <w:rPr>
          <w:sz w:val="24"/>
          <w:szCs w:val="24"/>
        </w:rPr>
        <w:t>Χρήση γερανού και οτιδήποτε άλλο βοηθητικό μηχάνημα ή εργαλείο απαιτηθεί, θα γίνει με ευθύνη και έξοδα του</w:t>
      </w:r>
      <w:r w:rsidR="00D42660" w:rsidRPr="00D42660">
        <w:rPr>
          <w:sz w:val="24"/>
          <w:szCs w:val="24"/>
        </w:rPr>
        <w:t xml:space="preserve"> </w:t>
      </w:r>
      <w:r w:rsidRPr="00D42660">
        <w:rPr>
          <w:sz w:val="24"/>
          <w:szCs w:val="24"/>
        </w:rPr>
        <w:t>αναδόχου.</w:t>
      </w:r>
    </w:p>
    <w:p w:rsidR="00D42660" w:rsidRPr="00D42660" w:rsidRDefault="00D42660" w:rsidP="00FD7A09">
      <w:pPr>
        <w:autoSpaceDE w:val="0"/>
        <w:autoSpaceDN w:val="0"/>
        <w:adjustRightInd w:val="0"/>
        <w:jc w:val="both"/>
      </w:pPr>
      <w:r>
        <w:rPr>
          <w:sz w:val="24"/>
          <w:szCs w:val="24"/>
        </w:rPr>
        <w:t>Όλα τα υλικά στήριξης και εγκατάστασης των μόνιμων κατασκευών θα είναι ΙΝΟΧ 316 και βαρύνουν τον ανάδοχο.</w:t>
      </w:r>
    </w:p>
    <w:p w:rsidR="00DD7276" w:rsidRPr="00FD7AD2" w:rsidRDefault="00DD7276" w:rsidP="00DD7276">
      <w:pPr>
        <w:jc w:val="both"/>
        <w:rPr>
          <w:b/>
          <w:sz w:val="24"/>
          <w:szCs w:val="24"/>
        </w:rPr>
      </w:pPr>
      <w:r w:rsidRPr="00FD7AD2">
        <w:rPr>
          <w:b/>
          <w:sz w:val="24"/>
          <w:szCs w:val="24"/>
        </w:rPr>
        <w:t xml:space="preserve">Ως εκ τούτου οι </w:t>
      </w:r>
      <w:r w:rsidRPr="00FD7AD2">
        <w:rPr>
          <w:rFonts w:cs="Arial"/>
          <w:b/>
          <w:sz w:val="24"/>
          <w:szCs w:val="24"/>
        </w:rPr>
        <w:t>ενδιαφερόμενοι θα πρέπει να επισκεφθούν τις εγκαταστάσεις του βιολογικού για να εκτιμήσουν τις λεπτομέρειες των εργασιών κατασκευής και εγκατάστασης.</w:t>
      </w:r>
    </w:p>
    <w:p w:rsidR="009D13A8" w:rsidRDefault="00DD7276" w:rsidP="009D13A8">
      <w:pPr>
        <w:jc w:val="both"/>
        <w:rPr>
          <w:rFonts w:ascii="Arial" w:hAnsi="Arial" w:cs="Arial"/>
        </w:rPr>
      </w:pPr>
      <w:r w:rsidRPr="00FD7AD2">
        <w:rPr>
          <w:b/>
          <w:sz w:val="24"/>
          <w:szCs w:val="24"/>
        </w:rPr>
        <w:t xml:space="preserve">Προσφορές από προμηθευτές που δεν θα </w:t>
      </w:r>
      <w:r w:rsidRPr="00FD7AD2">
        <w:rPr>
          <w:rFonts w:cs="Arial"/>
          <w:b/>
          <w:sz w:val="24"/>
          <w:szCs w:val="24"/>
        </w:rPr>
        <w:t>επισκεφθούν τις εγκαταστάσεις του βιολογικού για ενημέρωση, δεν θα γίνουν αποδεκτές</w:t>
      </w:r>
      <w:r>
        <w:rPr>
          <w:rFonts w:cs="Arial"/>
          <w:b/>
          <w:sz w:val="24"/>
          <w:szCs w:val="24"/>
        </w:rPr>
        <w:t xml:space="preserve">. </w:t>
      </w:r>
      <w:r>
        <w:rPr>
          <w:rFonts w:ascii="Arial" w:hAnsi="Arial" w:cs="Arial"/>
        </w:rPr>
        <w:t>(Υπεύθυνη Δήλωση επίσκεψης</w:t>
      </w:r>
      <w:r w:rsidR="009D13A8">
        <w:rPr>
          <w:rFonts w:ascii="Arial" w:hAnsi="Arial" w:cs="Arial"/>
        </w:rPr>
        <w:t xml:space="preserve"> υπογεγραμμένη από υπεύθυνο των ΕΕΛ</w:t>
      </w:r>
      <w:r w:rsidR="00C55F89">
        <w:rPr>
          <w:rFonts w:ascii="Arial" w:hAnsi="Arial" w:cs="Arial"/>
        </w:rPr>
        <w:t>)</w:t>
      </w:r>
      <w:r w:rsidR="009D13A8">
        <w:rPr>
          <w:rFonts w:ascii="Arial" w:hAnsi="Arial" w:cs="Arial"/>
        </w:rPr>
        <w:t>.</w:t>
      </w:r>
    </w:p>
    <w:p w:rsidR="00742907" w:rsidRDefault="00742907" w:rsidP="009D13A8">
      <w:pPr>
        <w:jc w:val="both"/>
        <w:rPr>
          <w:rFonts w:ascii="Arial" w:hAnsi="Arial" w:cs="Arial"/>
          <w:sz w:val="24"/>
          <w:szCs w:val="24"/>
        </w:rPr>
      </w:pPr>
      <w:r>
        <w:rPr>
          <w:sz w:val="26"/>
          <w:szCs w:val="26"/>
        </w:rPr>
        <w:t>Οικονομικές προσφορές</w:t>
      </w:r>
      <w:r>
        <w:rPr>
          <w:rFonts w:ascii="Bodoni MT Black" w:hAnsi="Bodoni MT Black"/>
          <w:sz w:val="26"/>
          <w:szCs w:val="26"/>
        </w:rPr>
        <w:t xml:space="preserve"> </w:t>
      </w:r>
      <w:r>
        <w:rPr>
          <w:sz w:val="26"/>
          <w:szCs w:val="26"/>
        </w:rPr>
        <w:t>με</w:t>
      </w:r>
      <w:r w:rsidR="006F1423" w:rsidRPr="006F1423">
        <w:rPr>
          <w:b/>
          <w:sz w:val="26"/>
          <w:szCs w:val="26"/>
        </w:rPr>
        <w:t xml:space="preserve"> </w:t>
      </w:r>
      <w:r w:rsidRPr="009872EF">
        <w:rPr>
          <w:sz w:val="26"/>
          <w:szCs w:val="26"/>
        </w:rPr>
        <w:t xml:space="preserve">χρόνο παράδοσης </w:t>
      </w:r>
      <w:r w:rsidR="009872EF" w:rsidRPr="009872EF">
        <w:rPr>
          <w:sz w:val="26"/>
          <w:szCs w:val="26"/>
        </w:rPr>
        <w:t xml:space="preserve"> </w:t>
      </w:r>
      <w:r>
        <w:rPr>
          <w:sz w:val="26"/>
          <w:szCs w:val="26"/>
        </w:rPr>
        <w:t>μ</w:t>
      </w:r>
      <w:r>
        <w:rPr>
          <w:rFonts w:ascii="Bodoni MT Black" w:hAnsi="Bodoni MT Black"/>
          <w:sz w:val="26"/>
          <w:szCs w:val="26"/>
        </w:rPr>
        <w:t>π</w:t>
      </w:r>
      <w:r>
        <w:rPr>
          <w:sz w:val="26"/>
          <w:szCs w:val="26"/>
        </w:rPr>
        <w:t>ορούν</w:t>
      </w:r>
      <w:r>
        <w:rPr>
          <w:rFonts w:ascii="Bodoni MT Black" w:hAnsi="Bodoni MT Black"/>
          <w:sz w:val="26"/>
          <w:szCs w:val="26"/>
        </w:rPr>
        <w:t xml:space="preserve"> </w:t>
      </w:r>
      <w:r>
        <w:rPr>
          <w:sz w:val="26"/>
          <w:szCs w:val="26"/>
        </w:rPr>
        <w:t>να</w:t>
      </w:r>
      <w:r>
        <w:rPr>
          <w:rFonts w:ascii="Bodoni MT Black" w:hAnsi="Bodoni MT Black"/>
          <w:sz w:val="26"/>
          <w:szCs w:val="26"/>
        </w:rPr>
        <w:t xml:space="preserve"> </w:t>
      </w:r>
      <w:r>
        <w:rPr>
          <w:sz w:val="26"/>
          <w:szCs w:val="26"/>
        </w:rPr>
        <w:t>υ</w:t>
      </w:r>
      <w:r>
        <w:rPr>
          <w:rFonts w:ascii="Bodoni MT Black" w:hAnsi="Bodoni MT Black"/>
          <w:sz w:val="26"/>
          <w:szCs w:val="26"/>
        </w:rPr>
        <w:t>π</w:t>
      </w:r>
      <w:r>
        <w:rPr>
          <w:sz w:val="26"/>
          <w:szCs w:val="26"/>
        </w:rPr>
        <w:t>οβληθούν</w:t>
      </w:r>
      <w:r>
        <w:rPr>
          <w:rFonts w:ascii="Bodoni MT Black" w:hAnsi="Bodoni MT Black"/>
          <w:sz w:val="26"/>
          <w:szCs w:val="26"/>
        </w:rPr>
        <w:t xml:space="preserve"> </w:t>
      </w:r>
      <w:r>
        <w:rPr>
          <w:sz w:val="26"/>
          <w:szCs w:val="26"/>
        </w:rPr>
        <w:t>έως</w:t>
      </w:r>
      <w:r>
        <w:rPr>
          <w:rFonts w:ascii="Bodoni MT Black" w:hAnsi="Bodoni MT Black"/>
          <w:sz w:val="26"/>
          <w:szCs w:val="26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="005D5CED">
        <w:rPr>
          <w:rFonts w:ascii="Arial" w:hAnsi="Arial" w:cs="Arial"/>
          <w:b/>
          <w:bCs/>
          <w:sz w:val="24"/>
          <w:szCs w:val="24"/>
        </w:rPr>
        <w:t>26</w:t>
      </w:r>
      <w:r w:rsidRPr="00C62AE6">
        <w:rPr>
          <w:rFonts w:ascii="Arial" w:hAnsi="Arial" w:cs="Arial"/>
          <w:b/>
          <w:bCs/>
          <w:sz w:val="24"/>
          <w:szCs w:val="24"/>
        </w:rPr>
        <w:t>/</w:t>
      </w:r>
      <w:r w:rsidR="00C42B44" w:rsidRPr="00C62AE6">
        <w:rPr>
          <w:rFonts w:ascii="Arial" w:hAnsi="Arial" w:cs="Arial"/>
          <w:b/>
          <w:bCs/>
          <w:sz w:val="24"/>
          <w:szCs w:val="24"/>
        </w:rPr>
        <w:t>0</w:t>
      </w:r>
      <w:r w:rsidR="009D13A8">
        <w:rPr>
          <w:rFonts w:ascii="Arial" w:hAnsi="Arial" w:cs="Arial"/>
          <w:b/>
          <w:bCs/>
          <w:sz w:val="24"/>
          <w:szCs w:val="24"/>
        </w:rPr>
        <w:t>9</w:t>
      </w:r>
      <w:r w:rsidRPr="00943B32">
        <w:rPr>
          <w:rFonts w:ascii="Arial" w:hAnsi="Arial" w:cs="Arial"/>
          <w:b/>
          <w:bCs/>
          <w:sz w:val="24"/>
          <w:szCs w:val="24"/>
        </w:rPr>
        <w:t>/201</w:t>
      </w:r>
      <w:r w:rsidR="00E16A91">
        <w:rPr>
          <w:rFonts w:ascii="Arial" w:hAnsi="Arial" w:cs="Arial"/>
          <w:b/>
          <w:bCs/>
          <w:sz w:val="24"/>
          <w:szCs w:val="24"/>
        </w:rPr>
        <w:t>9</w:t>
      </w:r>
      <w:r w:rsidRPr="00050B4D">
        <w:rPr>
          <w:rFonts w:ascii="Arial" w:hAnsi="Arial" w:cs="Arial"/>
          <w:sz w:val="24"/>
          <w:szCs w:val="24"/>
        </w:rPr>
        <w:t xml:space="preserve"> </w:t>
      </w:r>
      <w:r>
        <w:rPr>
          <w:sz w:val="26"/>
          <w:szCs w:val="26"/>
        </w:rPr>
        <w:t>στο</w:t>
      </w:r>
      <w:r>
        <w:rPr>
          <w:rFonts w:ascii="Bodoni MT Black" w:hAnsi="Bodoni MT Black"/>
          <w:sz w:val="26"/>
          <w:szCs w:val="26"/>
        </w:rPr>
        <w:t xml:space="preserve"> </w:t>
      </w:r>
      <w:r w:rsidRPr="00050B4D">
        <w:rPr>
          <w:rFonts w:ascii="Arial" w:hAnsi="Arial" w:cs="Arial"/>
          <w:sz w:val="24"/>
          <w:szCs w:val="24"/>
        </w:rPr>
        <w:t>Πρωτόκολλο - Γραφείο Προμηθειών σε κλειστούς φακέλους.</w:t>
      </w:r>
    </w:p>
    <w:p w:rsidR="00226329" w:rsidRPr="0009464F" w:rsidRDefault="00226329" w:rsidP="00E477E0">
      <w:pPr>
        <w:pStyle w:val="Web"/>
        <w:spacing w:before="0" w:beforeAutospacing="0" w:after="0" w:afterAutospacing="0" w:line="240" w:lineRule="atLeast"/>
        <w:ind w:right="-142"/>
        <w:jc w:val="both"/>
        <w:rPr>
          <w:rFonts w:ascii="Arial" w:hAnsi="Arial" w:cs="Arial"/>
        </w:rPr>
      </w:pPr>
      <w:r w:rsidRPr="00050B4D">
        <w:rPr>
          <w:rFonts w:ascii="Arial" w:hAnsi="Arial" w:cs="Arial"/>
          <w:b/>
        </w:rPr>
        <w:t xml:space="preserve">Παράδοση </w:t>
      </w:r>
      <w:r w:rsidRPr="00CA71EA">
        <w:rPr>
          <w:rFonts w:ascii="Arial" w:hAnsi="Arial" w:cs="Arial"/>
          <w:b/>
          <w:sz w:val="20"/>
          <w:szCs w:val="20"/>
        </w:rPr>
        <w:t>στις Εγκαταστάσεις Επεξεργασίας Λυμάτων (Βιολογικός)-</w:t>
      </w:r>
      <w:r w:rsidRPr="00CA71EA">
        <w:rPr>
          <w:rFonts w:ascii="Calibri" w:hAnsi="Calibri"/>
          <w:b/>
          <w:bCs/>
          <w:sz w:val="20"/>
          <w:szCs w:val="20"/>
        </w:rPr>
        <w:t xml:space="preserve">ΔΕΥΑ Πάτρας, </w:t>
      </w:r>
      <w:r w:rsidRPr="00CA71EA">
        <w:rPr>
          <w:rFonts w:ascii="Arial" w:hAnsi="Arial" w:cs="Arial"/>
          <w:b/>
          <w:sz w:val="20"/>
          <w:szCs w:val="20"/>
        </w:rPr>
        <w:t>Παραλία Πατρών-Κόκκινος Μύλος,</w:t>
      </w:r>
      <w:r>
        <w:rPr>
          <w:rFonts w:ascii="Calibri" w:hAnsi="Calibri"/>
          <w:b/>
          <w:bCs/>
          <w:sz w:val="26"/>
          <w:szCs w:val="26"/>
        </w:rPr>
        <w:t xml:space="preserve"> χωρίς χρέωση μεταφορικών στην ΔΕΥΑΠ.</w:t>
      </w:r>
    </w:p>
    <w:p w:rsidR="00742907" w:rsidRPr="000E2ECF" w:rsidRDefault="00742907" w:rsidP="00E477E0">
      <w:pPr>
        <w:spacing w:line="240" w:lineRule="atLeast"/>
        <w:jc w:val="both"/>
        <w:rPr>
          <w:rFonts w:ascii="Arial" w:hAnsi="Arial" w:cs="Arial"/>
          <w:b/>
        </w:rPr>
      </w:pPr>
      <w:r w:rsidRPr="000E2ECF">
        <w:rPr>
          <w:rFonts w:ascii="Arial" w:hAnsi="Arial" w:cs="Arial"/>
          <w:b/>
        </w:rPr>
        <w:t xml:space="preserve">Απαιτούνται με ποινή αποκλεισμού να υποβληθούν με την προσφορά, ποινικό μητρώο, φορολογική και ασφαλιστική ενημερότητα. </w:t>
      </w:r>
    </w:p>
    <w:p w:rsidR="00742907" w:rsidRDefault="00742907" w:rsidP="00E477E0">
      <w:pPr>
        <w:spacing w:line="240" w:lineRule="atLeast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Πληρωμή: επί πιστώσει</w:t>
      </w:r>
    </w:p>
    <w:p w:rsidR="00624718" w:rsidRDefault="00742907" w:rsidP="00E477E0">
      <w:pPr>
        <w:jc w:val="both"/>
        <w:rPr>
          <w:rFonts w:ascii="Bodoni MT Black" w:hAnsi="Bodoni MT Black"/>
          <w:sz w:val="26"/>
          <w:szCs w:val="26"/>
        </w:rPr>
      </w:pPr>
      <w:r w:rsidRPr="00297D1F">
        <w:rPr>
          <w:sz w:val="24"/>
          <w:szCs w:val="24"/>
        </w:rPr>
        <w:t>Τεχνικές</w:t>
      </w:r>
      <w:r w:rsidRPr="00297D1F">
        <w:rPr>
          <w:rFonts w:ascii="Bodoni MT Black" w:hAnsi="Bodoni MT Black"/>
          <w:sz w:val="24"/>
          <w:szCs w:val="24"/>
        </w:rPr>
        <w:t xml:space="preserve"> π</w:t>
      </w:r>
      <w:r w:rsidRPr="00297D1F">
        <w:rPr>
          <w:sz w:val="24"/>
          <w:szCs w:val="24"/>
        </w:rPr>
        <w:t>ληροφορίες</w:t>
      </w:r>
      <w:r w:rsidRPr="00297D1F">
        <w:rPr>
          <w:rFonts w:ascii="Bodoni MT Black" w:hAnsi="Bodoni MT Black"/>
          <w:sz w:val="24"/>
          <w:szCs w:val="24"/>
        </w:rPr>
        <w:t xml:space="preserve"> </w:t>
      </w:r>
      <w:r w:rsidRPr="00297D1F">
        <w:rPr>
          <w:sz w:val="24"/>
          <w:szCs w:val="24"/>
        </w:rPr>
        <w:t>στο</w:t>
      </w:r>
      <w:r w:rsidRPr="00297D1F">
        <w:rPr>
          <w:rFonts w:ascii="Bodoni MT Black" w:hAnsi="Bodoni MT Black"/>
          <w:sz w:val="24"/>
          <w:szCs w:val="24"/>
        </w:rPr>
        <w:t xml:space="preserve"> </w:t>
      </w:r>
      <w:proofErr w:type="spellStart"/>
      <w:r w:rsidRPr="00297D1F">
        <w:rPr>
          <w:sz w:val="24"/>
          <w:szCs w:val="24"/>
        </w:rPr>
        <w:t>τηλ</w:t>
      </w:r>
      <w:proofErr w:type="spellEnd"/>
      <w:r w:rsidRPr="00297D1F">
        <w:rPr>
          <w:rFonts w:ascii="Bodoni MT Black" w:hAnsi="Bodoni MT Black"/>
          <w:sz w:val="24"/>
          <w:szCs w:val="24"/>
        </w:rPr>
        <w:t>.</w:t>
      </w:r>
      <w:r w:rsidRPr="00297D1F">
        <w:rPr>
          <w:rFonts w:asciiTheme="minorHAnsi" w:hAnsiTheme="minorHAnsi"/>
          <w:sz w:val="24"/>
          <w:szCs w:val="24"/>
        </w:rPr>
        <w:t xml:space="preserve"> </w:t>
      </w:r>
      <w:r w:rsidRPr="00297D1F">
        <w:rPr>
          <w:rFonts w:ascii="Bodoni MT Black" w:hAnsi="Bodoni MT Black"/>
          <w:sz w:val="24"/>
          <w:szCs w:val="24"/>
        </w:rPr>
        <w:t xml:space="preserve">2610 527506, </w:t>
      </w:r>
      <w:r w:rsidRPr="00297D1F">
        <w:rPr>
          <w:sz w:val="24"/>
          <w:szCs w:val="24"/>
        </w:rPr>
        <w:t>ή</w:t>
      </w:r>
      <w:r w:rsidRPr="00297D1F">
        <w:rPr>
          <w:rFonts w:ascii="Bodoni MT Black" w:hAnsi="Bodoni MT Black"/>
          <w:sz w:val="24"/>
          <w:szCs w:val="24"/>
        </w:rPr>
        <w:t xml:space="preserve"> 6977644133, </w:t>
      </w:r>
      <w:r w:rsidRPr="00297D1F">
        <w:rPr>
          <w:sz w:val="24"/>
          <w:szCs w:val="24"/>
        </w:rPr>
        <w:t>Α</w:t>
      </w:r>
      <w:r w:rsidRPr="00297D1F">
        <w:rPr>
          <w:rFonts w:ascii="Bodoni MT Black" w:hAnsi="Bodoni MT Black"/>
          <w:sz w:val="24"/>
          <w:szCs w:val="24"/>
        </w:rPr>
        <w:t xml:space="preserve">. </w:t>
      </w:r>
      <w:r w:rsidRPr="00297D1F">
        <w:rPr>
          <w:rFonts w:asciiTheme="minorHAnsi" w:hAnsiTheme="minorHAnsi"/>
          <w:sz w:val="24"/>
          <w:szCs w:val="24"/>
        </w:rPr>
        <w:t xml:space="preserve"> </w:t>
      </w:r>
      <w:r w:rsidRPr="00297D1F">
        <w:rPr>
          <w:sz w:val="24"/>
          <w:szCs w:val="24"/>
        </w:rPr>
        <w:t>Πα</w:t>
      </w:r>
      <w:r w:rsidRPr="00297D1F">
        <w:rPr>
          <w:rFonts w:ascii="Bodoni MT Black" w:hAnsi="Bodoni MT Black"/>
          <w:sz w:val="24"/>
          <w:szCs w:val="24"/>
        </w:rPr>
        <w:t>π</w:t>
      </w:r>
      <w:r w:rsidRPr="00297D1F">
        <w:rPr>
          <w:sz w:val="24"/>
          <w:szCs w:val="24"/>
        </w:rPr>
        <w:t>αδό</w:t>
      </w:r>
      <w:r w:rsidRPr="00297D1F">
        <w:rPr>
          <w:rFonts w:ascii="Bodoni MT Black" w:hAnsi="Bodoni MT Black"/>
          <w:sz w:val="24"/>
          <w:szCs w:val="24"/>
        </w:rPr>
        <w:t>π</w:t>
      </w:r>
      <w:r w:rsidRPr="00297D1F">
        <w:rPr>
          <w:sz w:val="24"/>
          <w:szCs w:val="24"/>
        </w:rPr>
        <w:t>ουλος</w:t>
      </w:r>
      <w:r>
        <w:rPr>
          <w:sz w:val="24"/>
          <w:szCs w:val="24"/>
        </w:rPr>
        <w:t xml:space="preserve"> 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06"/>
        <w:gridCol w:w="4723"/>
      </w:tblGrid>
      <w:tr w:rsidR="002A6C9D" w:rsidRPr="002A6C9D" w:rsidTr="007920DE">
        <w:tc>
          <w:tcPr>
            <w:tcW w:w="4706" w:type="dxa"/>
          </w:tcPr>
          <w:p w:rsidR="002A6C9D" w:rsidRPr="002A6C9D" w:rsidRDefault="00BE51F5" w:rsidP="00110248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624718">
              <w:rPr>
                <w:sz w:val="24"/>
                <w:szCs w:val="24"/>
              </w:rPr>
              <w:t xml:space="preserve"> </w:t>
            </w:r>
            <w:r w:rsidR="002A6C9D" w:rsidRPr="002A6C9D">
              <w:rPr>
                <w:b/>
                <w:sz w:val="24"/>
                <w:szCs w:val="24"/>
              </w:rPr>
              <w:t>Ο ΣΥ</w:t>
            </w:r>
            <w:r w:rsidR="00110248">
              <w:rPr>
                <w:b/>
                <w:sz w:val="24"/>
                <w:szCs w:val="24"/>
              </w:rPr>
              <w:t>ΝΤΑ</w:t>
            </w:r>
            <w:r w:rsidR="002A6C9D" w:rsidRPr="002A6C9D">
              <w:rPr>
                <w:b/>
                <w:sz w:val="24"/>
                <w:szCs w:val="24"/>
              </w:rPr>
              <w:t>ΞΑΣ</w:t>
            </w:r>
          </w:p>
        </w:tc>
        <w:tc>
          <w:tcPr>
            <w:tcW w:w="4723" w:type="dxa"/>
          </w:tcPr>
          <w:p w:rsidR="002A6C9D" w:rsidRDefault="002A6C9D" w:rsidP="002A6C9D">
            <w:pPr>
              <w:spacing w:line="360" w:lineRule="auto"/>
              <w:jc w:val="center"/>
              <w:rPr>
                <w:b/>
                <w:sz w:val="24"/>
                <w:szCs w:val="24"/>
                <w:lang w:val="en-US"/>
              </w:rPr>
            </w:pPr>
            <w:r w:rsidRPr="002A6C9D">
              <w:rPr>
                <w:b/>
                <w:sz w:val="24"/>
                <w:szCs w:val="24"/>
              </w:rPr>
              <w:t>Ο ΠΡΟΙΣΤΑΜΕΝΟΣ</w:t>
            </w:r>
          </w:p>
          <w:p w:rsidR="003D7EC2" w:rsidRPr="003D7EC2" w:rsidRDefault="003D7EC2" w:rsidP="003D7EC2">
            <w:pPr>
              <w:spacing w:line="360" w:lineRule="auto"/>
              <w:jc w:val="both"/>
              <w:rPr>
                <w:b/>
                <w:sz w:val="24"/>
                <w:szCs w:val="24"/>
                <w:lang w:val="en-US"/>
              </w:rPr>
            </w:pPr>
          </w:p>
        </w:tc>
      </w:tr>
    </w:tbl>
    <w:p w:rsidR="00B85C07" w:rsidRDefault="00B85C07" w:rsidP="0029694A">
      <w:pPr>
        <w:spacing w:line="360" w:lineRule="auto"/>
        <w:jc w:val="both"/>
        <w:rPr>
          <w:sz w:val="24"/>
          <w:szCs w:val="24"/>
        </w:rPr>
      </w:pPr>
    </w:p>
    <w:sectPr w:rsidR="00B85C07" w:rsidSect="00851505">
      <w:headerReference w:type="default" r:id="rId8"/>
      <w:pgSz w:w="11906" w:h="16838"/>
      <w:pgMar w:top="284" w:right="1133" w:bottom="0" w:left="1560" w:header="284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0947" w:rsidRDefault="00B80947" w:rsidP="00C30A9D">
      <w:r>
        <w:separator/>
      </w:r>
    </w:p>
  </w:endnote>
  <w:endnote w:type="continuationSeparator" w:id="0">
    <w:p w:rsidR="00B80947" w:rsidRDefault="00B80947" w:rsidP="00C30A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CIDFont+F8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0947" w:rsidRDefault="00B80947" w:rsidP="00C30A9D">
      <w:r>
        <w:separator/>
      </w:r>
    </w:p>
  </w:footnote>
  <w:footnote w:type="continuationSeparator" w:id="0">
    <w:p w:rsidR="00B80947" w:rsidRDefault="00B80947" w:rsidP="00C30A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947" w:rsidRDefault="00B80947">
    <w:pPr>
      <w:pStyle w:val="a3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-971550</wp:posOffset>
          </wp:positionH>
          <wp:positionV relativeFrom="paragraph">
            <wp:posOffset>145663</wp:posOffset>
          </wp:positionV>
          <wp:extent cx="7439273" cy="10320794"/>
          <wp:effectExtent l="19050" t="0" r="9277" b="0"/>
          <wp:wrapNone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39273" cy="1032079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F20E03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43" type="#_x0000_t202" style="position:absolute;margin-left:263.45pt;margin-top:3.8pt;width:206.25pt;height:20.25pt;z-index:251658752;mso-position-horizontal-relative:text;mso-position-vertical-relative:text" stroked="f">
          <v:textbox style="mso-next-textbox:#_x0000_s10243">
            <w:txbxContent>
              <w:p w:rsidR="00B80947" w:rsidRPr="004F65D9" w:rsidRDefault="00B80947" w:rsidP="004F65D9"/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E2BED"/>
    <w:multiLevelType w:val="hybridMultilevel"/>
    <w:tmpl w:val="039A9912"/>
    <w:lvl w:ilvl="0" w:tplc="0408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394F79"/>
    <w:multiLevelType w:val="hybridMultilevel"/>
    <w:tmpl w:val="753C127E"/>
    <w:lvl w:ilvl="0" w:tplc="0408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5139F0"/>
    <w:multiLevelType w:val="hybridMultilevel"/>
    <w:tmpl w:val="17CAE948"/>
    <w:lvl w:ilvl="0" w:tplc="0408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E11229"/>
    <w:multiLevelType w:val="hybridMultilevel"/>
    <w:tmpl w:val="9ED4CCF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DE32023"/>
    <w:multiLevelType w:val="hybridMultilevel"/>
    <w:tmpl w:val="C6A8BB8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322265"/>
    <w:multiLevelType w:val="hybridMultilevel"/>
    <w:tmpl w:val="27763CAE"/>
    <w:lvl w:ilvl="0" w:tplc="56F445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1E74507"/>
    <w:multiLevelType w:val="hybridMultilevel"/>
    <w:tmpl w:val="ED08CC70"/>
    <w:lvl w:ilvl="0" w:tplc="0408000F">
      <w:start w:val="1"/>
      <w:numFmt w:val="decimal"/>
      <w:lvlText w:val="%1."/>
      <w:lvlJc w:val="left"/>
      <w:pPr>
        <w:ind w:left="879" w:hanging="360"/>
      </w:pPr>
    </w:lvl>
    <w:lvl w:ilvl="1" w:tplc="04080019" w:tentative="1">
      <w:start w:val="1"/>
      <w:numFmt w:val="lowerLetter"/>
      <w:lvlText w:val="%2."/>
      <w:lvlJc w:val="left"/>
      <w:pPr>
        <w:ind w:left="1599" w:hanging="360"/>
      </w:pPr>
    </w:lvl>
    <w:lvl w:ilvl="2" w:tplc="0408001B" w:tentative="1">
      <w:start w:val="1"/>
      <w:numFmt w:val="lowerRoman"/>
      <w:lvlText w:val="%3."/>
      <w:lvlJc w:val="right"/>
      <w:pPr>
        <w:ind w:left="2319" w:hanging="180"/>
      </w:pPr>
    </w:lvl>
    <w:lvl w:ilvl="3" w:tplc="0408000F" w:tentative="1">
      <w:start w:val="1"/>
      <w:numFmt w:val="decimal"/>
      <w:lvlText w:val="%4."/>
      <w:lvlJc w:val="left"/>
      <w:pPr>
        <w:ind w:left="3039" w:hanging="360"/>
      </w:pPr>
    </w:lvl>
    <w:lvl w:ilvl="4" w:tplc="04080019" w:tentative="1">
      <w:start w:val="1"/>
      <w:numFmt w:val="lowerLetter"/>
      <w:lvlText w:val="%5."/>
      <w:lvlJc w:val="left"/>
      <w:pPr>
        <w:ind w:left="3759" w:hanging="360"/>
      </w:pPr>
    </w:lvl>
    <w:lvl w:ilvl="5" w:tplc="0408001B" w:tentative="1">
      <w:start w:val="1"/>
      <w:numFmt w:val="lowerRoman"/>
      <w:lvlText w:val="%6."/>
      <w:lvlJc w:val="right"/>
      <w:pPr>
        <w:ind w:left="4479" w:hanging="180"/>
      </w:pPr>
    </w:lvl>
    <w:lvl w:ilvl="6" w:tplc="0408000F" w:tentative="1">
      <w:start w:val="1"/>
      <w:numFmt w:val="decimal"/>
      <w:lvlText w:val="%7."/>
      <w:lvlJc w:val="left"/>
      <w:pPr>
        <w:ind w:left="5199" w:hanging="360"/>
      </w:pPr>
    </w:lvl>
    <w:lvl w:ilvl="7" w:tplc="04080019" w:tentative="1">
      <w:start w:val="1"/>
      <w:numFmt w:val="lowerLetter"/>
      <w:lvlText w:val="%8."/>
      <w:lvlJc w:val="left"/>
      <w:pPr>
        <w:ind w:left="5919" w:hanging="360"/>
      </w:pPr>
    </w:lvl>
    <w:lvl w:ilvl="8" w:tplc="0408001B" w:tentative="1">
      <w:start w:val="1"/>
      <w:numFmt w:val="lowerRoman"/>
      <w:lvlText w:val="%9."/>
      <w:lvlJc w:val="right"/>
      <w:pPr>
        <w:ind w:left="6639" w:hanging="180"/>
      </w:pPr>
    </w:lvl>
  </w:abstractNum>
  <w:abstractNum w:abstractNumId="7">
    <w:nsid w:val="5B6204E9"/>
    <w:multiLevelType w:val="hybridMultilevel"/>
    <w:tmpl w:val="B9BA8A96"/>
    <w:lvl w:ilvl="0" w:tplc="B212F11E">
      <w:start w:val="1"/>
      <w:numFmt w:val="decimal"/>
      <w:lvlText w:val="%1."/>
      <w:lvlJc w:val="left"/>
      <w:pPr>
        <w:ind w:left="1080" w:hanging="360"/>
      </w:pPr>
      <w:rPr>
        <w:rFonts w:hint="default"/>
        <w:b/>
        <w:i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A12122C"/>
    <w:multiLevelType w:val="hybridMultilevel"/>
    <w:tmpl w:val="448C1B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4"/>
  </w:num>
  <w:num w:numId="4">
    <w:abstractNumId w:val="5"/>
  </w:num>
  <w:num w:numId="5">
    <w:abstractNumId w:val="7"/>
  </w:num>
  <w:num w:numId="6">
    <w:abstractNumId w:val="1"/>
  </w:num>
  <w:num w:numId="7">
    <w:abstractNumId w:val="0"/>
  </w:num>
  <w:num w:numId="8">
    <w:abstractNumId w:val="2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/>
  <w:attachedTemplate r:id="rId1"/>
  <w:stylePaneFormatFilter w:val="3F01"/>
  <w:defaultTabStop w:val="720"/>
  <w:characterSpacingControl w:val="doNotCompress"/>
  <w:hdrShapeDefaults>
    <o:shapedefaults v:ext="edit" spidmax="10245">
      <o:colormenu v:ext="edit" fillcolor="none" strokecolor="none"/>
    </o:shapedefaults>
    <o:shapelayout v:ext="edit">
      <o:idmap v:ext="edit" data="10"/>
    </o:shapelayout>
  </w:hdrShapeDefaults>
  <w:footnotePr>
    <w:footnote w:id="-1"/>
    <w:footnote w:id="0"/>
  </w:footnotePr>
  <w:endnotePr>
    <w:endnote w:id="-1"/>
    <w:endnote w:id="0"/>
  </w:endnotePr>
  <w:compat/>
  <w:rsids>
    <w:rsidRoot w:val="0059133B"/>
    <w:rsid w:val="00000E55"/>
    <w:rsid w:val="00003836"/>
    <w:rsid w:val="00006340"/>
    <w:rsid w:val="0001325C"/>
    <w:rsid w:val="0001579D"/>
    <w:rsid w:val="000203A1"/>
    <w:rsid w:val="00022248"/>
    <w:rsid w:val="00022566"/>
    <w:rsid w:val="00023559"/>
    <w:rsid w:val="00024FF0"/>
    <w:rsid w:val="00025019"/>
    <w:rsid w:val="00026F4D"/>
    <w:rsid w:val="00031A27"/>
    <w:rsid w:val="00035D61"/>
    <w:rsid w:val="000426C1"/>
    <w:rsid w:val="00050B4D"/>
    <w:rsid w:val="00053928"/>
    <w:rsid w:val="00060D92"/>
    <w:rsid w:val="00061DC8"/>
    <w:rsid w:val="000833C8"/>
    <w:rsid w:val="0009042B"/>
    <w:rsid w:val="00091B84"/>
    <w:rsid w:val="00093476"/>
    <w:rsid w:val="000970CF"/>
    <w:rsid w:val="000A5BFF"/>
    <w:rsid w:val="000B096C"/>
    <w:rsid w:val="000B25EE"/>
    <w:rsid w:val="000C5C12"/>
    <w:rsid w:val="000C68BE"/>
    <w:rsid w:val="000D10DE"/>
    <w:rsid w:val="000D568F"/>
    <w:rsid w:val="000D6F47"/>
    <w:rsid w:val="000E7B5C"/>
    <w:rsid w:val="001050F7"/>
    <w:rsid w:val="00105CAA"/>
    <w:rsid w:val="00110248"/>
    <w:rsid w:val="001109C5"/>
    <w:rsid w:val="00120346"/>
    <w:rsid w:val="0014774B"/>
    <w:rsid w:val="00150951"/>
    <w:rsid w:val="00162292"/>
    <w:rsid w:val="00176E26"/>
    <w:rsid w:val="0019063C"/>
    <w:rsid w:val="001A6077"/>
    <w:rsid w:val="001B00B1"/>
    <w:rsid w:val="001C6222"/>
    <w:rsid w:val="001D0AEA"/>
    <w:rsid w:val="001D1B81"/>
    <w:rsid w:val="001D68FD"/>
    <w:rsid w:val="001D7A35"/>
    <w:rsid w:val="001E3152"/>
    <w:rsid w:val="001E5612"/>
    <w:rsid w:val="001E5D25"/>
    <w:rsid w:val="001F2390"/>
    <w:rsid w:val="001F2AF6"/>
    <w:rsid w:val="001F6765"/>
    <w:rsid w:val="001F7EDE"/>
    <w:rsid w:val="00201823"/>
    <w:rsid w:val="00207CC6"/>
    <w:rsid w:val="00210DB5"/>
    <w:rsid w:val="00213561"/>
    <w:rsid w:val="00223AE3"/>
    <w:rsid w:val="00226329"/>
    <w:rsid w:val="00234236"/>
    <w:rsid w:val="00251B00"/>
    <w:rsid w:val="002656FE"/>
    <w:rsid w:val="00273097"/>
    <w:rsid w:val="002730C8"/>
    <w:rsid w:val="00276524"/>
    <w:rsid w:val="002809EF"/>
    <w:rsid w:val="00280B58"/>
    <w:rsid w:val="00282635"/>
    <w:rsid w:val="0029694A"/>
    <w:rsid w:val="00297FEC"/>
    <w:rsid w:val="002A11EF"/>
    <w:rsid w:val="002A1294"/>
    <w:rsid w:val="002A242B"/>
    <w:rsid w:val="002A4273"/>
    <w:rsid w:val="002A6C9D"/>
    <w:rsid w:val="002A7470"/>
    <w:rsid w:val="002B3CB3"/>
    <w:rsid w:val="002B6878"/>
    <w:rsid w:val="002C27DE"/>
    <w:rsid w:val="002C6896"/>
    <w:rsid w:val="002E3AD3"/>
    <w:rsid w:val="002E53C8"/>
    <w:rsid w:val="003022F3"/>
    <w:rsid w:val="00310851"/>
    <w:rsid w:val="00310990"/>
    <w:rsid w:val="00310BD9"/>
    <w:rsid w:val="00314FF1"/>
    <w:rsid w:val="003151A9"/>
    <w:rsid w:val="003330DE"/>
    <w:rsid w:val="00340591"/>
    <w:rsid w:val="003429E5"/>
    <w:rsid w:val="00344F7C"/>
    <w:rsid w:val="00351185"/>
    <w:rsid w:val="00355A09"/>
    <w:rsid w:val="0037235C"/>
    <w:rsid w:val="00390893"/>
    <w:rsid w:val="003914E2"/>
    <w:rsid w:val="003927C5"/>
    <w:rsid w:val="00393123"/>
    <w:rsid w:val="00395301"/>
    <w:rsid w:val="00396E10"/>
    <w:rsid w:val="003A0EBF"/>
    <w:rsid w:val="003A29CF"/>
    <w:rsid w:val="003A345D"/>
    <w:rsid w:val="003A377F"/>
    <w:rsid w:val="003B3E6E"/>
    <w:rsid w:val="003C431E"/>
    <w:rsid w:val="003C5D93"/>
    <w:rsid w:val="003D7C75"/>
    <w:rsid w:val="003D7EC2"/>
    <w:rsid w:val="003E11B5"/>
    <w:rsid w:val="003E47B4"/>
    <w:rsid w:val="00412321"/>
    <w:rsid w:val="00416F0C"/>
    <w:rsid w:val="0043096C"/>
    <w:rsid w:val="004322EB"/>
    <w:rsid w:val="00432902"/>
    <w:rsid w:val="0044158F"/>
    <w:rsid w:val="00442977"/>
    <w:rsid w:val="00444E05"/>
    <w:rsid w:val="0044604C"/>
    <w:rsid w:val="0045408C"/>
    <w:rsid w:val="00455E6E"/>
    <w:rsid w:val="00464B35"/>
    <w:rsid w:val="00467D44"/>
    <w:rsid w:val="0047280D"/>
    <w:rsid w:val="0047436A"/>
    <w:rsid w:val="004845BE"/>
    <w:rsid w:val="00491EA5"/>
    <w:rsid w:val="0049580B"/>
    <w:rsid w:val="0049710C"/>
    <w:rsid w:val="004A0B0A"/>
    <w:rsid w:val="004A4398"/>
    <w:rsid w:val="004A4F22"/>
    <w:rsid w:val="004C14F1"/>
    <w:rsid w:val="004C2B6F"/>
    <w:rsid w:val="004D17D3"/>
    <w:rsid w:val="004D1F8A"/>
    <w:rsid w:val="004D47BA"/>
    <w:rsid w:val="004E00C7"/>
    <w:rsid w:val="004E0550"/>
    <w:rsid w:val="004F1896"/>
    <w:rsid w:val="004F20E7"/>
    <w:rsid w:val="004F65D9"/>
    <w:rsid w:val="00502BFA"/>
    <w:rsid w:val="00505B2C"/>
    <w:rsid w:val="00522790"/>
    <w:rsid w:val="0052282A"/>
    <w:rsid w:val="005228FD"/>
    <w:rsid w:val="00527BFA"/>
    <w:rsid w:val="00536271"/>
    <w:rsid w:val="005428BF"/>
    <w:rsid w:val="0054574F"/>
    <w:rsid w:val="00556B73"/>
    <w:rsid w:val="00557B41"/>
    <w:rsid w:val="0056010E"/>
    <w:rsid w:val="00562AAE"/>
    <w:rsid w:val="00563303"/>
    <w:rsid w:val="00563B20"/>
    <w:rsid w:val="005774F4"/>
    <w:rsid w:val="005827A5"/>
    <w:rsid w:val="0059133B"/>
    <w:rsid w:val="005A2775"/>
    <w:rsid w:val="005A6713"/>
    <w:rsid w:val="005B563F"/>
    <w:rsid w:val="005C17BC"/>
    <w:rsid w:val="005C256E"/>
    <w:rsid w:val="005C6764"/>
    <w:rsid w:val="005D1EA6"/>
    <w:rsid w:val="005D3EBF"/>
    <w:rsid w:val="005D4B0B"/>
    <w:rsid w:val="005D5CED"/>
    <w:rsid w:val="005E27A6"/>
    <w:rsid w:val="005E4B27"/>
    <w:rsid w:val="005F4F49"/>
    <w:rsid w:val="00616A75"/>
    <w:rsid w:val="00624718"/>
    <w:rsid w:val="00625AE1"/>
    <w:rsid w:val="00644281"/>
    <w:rsid w:val="00646486"/>
    <w:rsid w:val="006509AC"/>
    <w:rsid w:val="00654885"/>
    <w:rsid w:val="00661B7C"/>
    <w:rsid w:val="00665B7F"/>
    <w:rsid w:val="006816EC"/>
    <w:rsid w:val="006837C3"/>
    <w:rsid w:val="00687358"/>
    <w:rsid w:val="00695A08"/>
    <w:rsid w:val="006A01EB"/>
    <w:rsid w:val="006A7230"/>
    <w:rsid w:val="006B0C34"/>
    <w:rsid w:val="006B38FB"/>
    <w:rsid w:val="006C01F3"/>
    <w:rsid w:val="006E2871"/>
    <w:rsid w:val="006E775D"/>
    <w:rsid w:val="006F1423"/>
    <w:rsid w:val="00700386"/>
    <w:rsid w:val="007059B8"/>
    <w:rsid w:val="00711AA5"/>
    <w:rsid w:val="00712118"/>
    <w:rsid w:val="007245C2"/>
    <w:rsid w:val="00724D06"/>
    <w:rsid w:val="0073004B"/>
    <w:rsid w:val="00731F9C"/>
    <w:rsid w:val="0073537F"/>
    <w:rsid w:val="007426E1"/>
    <w:rsid w:val="00742907"/>
    <w:rsid w:val="0075429C"/>
    <w:rsid w:val="00760235"/>
    <w:rsid w:val="00766007"/>
    <w:rsid w:val="007713FA"/>
    <w:rsid w:val="007717F3"/>
    <w:rsid w:val="0077282C"/>
    <w:rsid w:val="00773138"/>
    <w:rsid w:val="00782198"/>
    <w:rsid w:val="00783C26"/>
    <w:rsid w:val="00791DA4"/>
    <w:rsid w:val="007920DE"/>
    <w:rsid w:val="007A46D4"/>
    <w:rsid w:val="007B5C16"/>
    <w:rsid w:val="007B5D2B"/>
    <w:rsid w:val="007C4D79"/>
    <w:rsid w:val="007E24DB"/>
    <w:rsid w:val="007E252D"/>
    <w:rsid w:val="007E6D89"/>
    <w:rsid w:val="00813A9E"/>
    <w:rsid w:val="008234B7"/>
    <w:rsid w:val="0082440A"/>
    <w:rsid w:val="0083498F"/>
    <w:rsid w:val="0084092C"/>
    <w:rsid w:val="00845144"/>
    <w:rsid w:val="008479A4"/>
    <w:rsid w:val="00851505"/>
    <w:rsid w:val="008677E2"/>
    <w:rsid w:val="008730B4"/>
    <w:rsid w:val="00880C26"/>
    <w:rsid w:val="008857F4"/>
    <w:rsid w:val="00890A6C"/>
    <w:rsid w:val="0089737A"/>
    <w:rsid w:val="008A5C4A"/>
    <w:rsid w:val="008A677C"/>
    <w:rsid w:val="008B1B37"/>
    <w:rsid w:val="008B5C35"/>
    <w:rsid w:val="008B74BB"/>
    <w:rsid w:val="008B7691"/>
    <w:rsid w:val="008E052B"/>
    <w:rsid w:val="008E2674"/>
    <w:rsid w:val="008E6D36"/>
    <w:rsid w:val="008E79EF"/>
    <w:rsid w:val="008F1397"/>
    <w:rsid w:val="008F3D7E"/>
    <w:rsid w:val="008F63FF"/>
    <w:rsid w:val="00901B4C"/>
    <w:rsid w:val="009022DB"/>
    <w:rsid w:val="009101B3"/>
    <w:rsid w:val="00911D0E"/>
    <w:rsid w:val="00915C2B"/>
    <w:rsid w:val="0092219A"/>
    <w:rsid w:val="00922A8E"/>
    <w:rsid w:val="00923CB7"/>
    <w:rsid w:val="00933920"/>
    <w:rsid w:val="00941255"/>
    <w:rsid w:val="00941D94"/>
    <w:rsid w:val="0094312B"/>
    <w:rsid w:val="00943B32"/>
    <w:rsid w:val="00951211"/>
    <w:rsid w:val="009543FE"/>
    <w:rsid w:val="00956153"/>
    <w:rsid w:val="00961F89"/>
    <w:rsid w:val="0096211C"/>
    <w:rsid w:val="0096251A"/>
    <w:rsid w:val="00971184"/>
    <w:rsid w:val="00973F02"/>
    <w:rsid w:val="00977B3A"/>
    <w:rsid w:val="0098066E"/>
    <w:rsid w:val="00980B8E"/>
    <w:rsid w:val="009853DE"/>
    <w:rsid w:val="009872EF"/>
    <w:rsid w:val="00987D3C"/>
    <w:rsid w:val="00991940"/>
    <w:rsid w:val="009947D0"/>
    <w:rsid w:val="0099608A"/>
    <w:rsid w:val="009B0387"/>
    <w:rsid w:val="009C2B3D"/>
    <w:rsid w:val="009C4B11"/>
    <w:rsid w:val="009D13A8"/>
    <w:rsid w:val="009D57E8"/>
    <w:rsid w:val="009D6595"/>
    <w:rsid w:val="009E669A"/>
    <w:rsid w:val="009F1C53"/>
    <w:rsid w:val="009F4989"/>
    <w:rsid w:val="00A003AA"/>
    <w:rsid w:val="00A01468"/>
    <w:rsid w:val="00A025E2"/>
    <w:rsid w:val="00A217FD"/>
    <w:rsid w:val="00A305AB"/>
    <w:rsid w:val="00A33CCC"/>
    <w:rsid w:val="00A42AEE"/>
    <w:rsid w:val="00A45F1E"/>
    <w:rsid w:val="00A500F5"/>
    <w:rsid w:val="00A57387"/>
    <w:rsid w:val="00A575C0"/>
    <w:rsid w:val="00A616EA"/>
    <w:rsid w:val="00A65414"/>
    <w:rsid w:val="00A739B7"/>
    <w:rsid w:val="00A839F0"/>
    <w:rsid w:val="00A93C46"/>
    <w:rsid w:val="00AA3AC0"/>
    <w:rsid w:val="00AA6837"/>
    <w:rsid w:val="00AB2756"/>
    <w:rsid w:val="00AB2C48"/>
    <w:rsid w:val="00AB3DD1"/>
    <w:rsid w:val="00AC06EB"/>
    <w:rsid w:val="00AC70EC"/>
    <w:rsid w:val="00AC726B"/>
    <w:rsid w:val="00AD6211"/>
    <w:rsid w:val="00AD765B"/>
    <w:rsid w:val="00AD7BEB"/>
    <w:rsid w:val="00AE48C6"/>
    <w:rsid w:val="00B040EF"/>
    <w:rsid w:val="00B13A26"/>
    <w:rsid w:val="00B1627C"/>
    <w:rsid w:val="00B20F88"/>
    <w:rsid w:val="00B27D42"/>
    <w:rsid w:val="00B412F5"/>
    <w:rsid w:val="00B4146C"/>
    <w:rsid w:val="00B416FF"/>
    <w:rsid w:val="00B463DD"/>
    <w:rsid w:val="00B53F6A"/>
    <w:rsid w:val="00B61CE0"/>
    <w:rsid w:val="00B80947"/>
    <w:rsid w:val="00B85C07"/>
    <w:rsid w:val="00B86A38"/>
    <w:rsid w:val="00B871F2"/>
    <w:rsid w:val="00B87CAB"/>
    <w:rsid w:val="00B9044F"/>
    <w:rsid w:val="00B92BF3"/>
    <w:rsid w:val="00BB062B"/>
    <w:rsid w:val="00BB4226"/>
    <w:rsid w:val="00BC1A00"/>
    <w:rsid w:val="00BC74DA"/>
    <w:rsid w:val="00BD0D2A"/>
    <w:rsid w:val="00BD0E59"/>
    <w:rsid w:val="00BE0327"/>
    <w:rsid w:val="00BE4473"/>
    <w:rsid w:val="00BE514C"/>
    <w:rsid w:val="00BE51F5"/>
    <w:rsid w:val="00BF48E2"/>
    <w:rsid w:val="00C15CAB"/>
    <w:rsid w:val="00C23F24"/>
    <w:rsid w:val="00C23FDC"/>
    <w:rsid w:val="00C30A9D"/>
    <w:rsid w:val="00C34462"/>
    <w:rsid w:val="00C34B9E"/>
    <w:rsid w:val="00C42B44"/>
    <w:rsid w:val="00C53178"/>
    <w:rsid w:val="00C55F89"/>
    <w:rsid w:val="00C5605F"/>
    <w:rsid w:val="00C56456"/>
    <w:rsid w:val="00C56786"/>
    <w:rsid w:val="00C62AE6"/>
    <w:rsid w:val="00C71554"/>
    <w:rsid w:val="00C73C47"/>
    <w:rsid w:val="00C77009"/>
    <w:rsid w:val="00C8202B"/>
    <w:rsid w:val="00C90624"/>
    <w:rsid w:val="00C9193F"/>
    <w:rsid w:val="00C94429"/>
    <w:rsid w:val="00CA6884"/>
    <w:rsid w:val="00CA6FEE"/>
    <w:rsid w:val="00CB1B66"/>
    <w:rsid w:val="00CC1436"/>
    <w:rsid w:val="00CC2363"/>
    <w:rsid w:val="00CD1E58"/>
    <w:rsid w:val="00CD2E4F"/>
    <w:rsid w:val="00CE1A77"/>
    <w:rsid w:val="00CE4F61"/>
    <w:rsid w:val="00CE5BED"/>
    <w:rsid w:val="00CE6145"/>
    <w:rsid w:val="00CF038B"/>
    <w:rsid w:val="00CF2988"/>
    <w:rsid w:val="00CF44F7"/>
    <w:rsid w:val="00CF5F4C"/>
    <w:rsid w:val="00D00336"/>
    <w:rsid w:val="00D037F7"/>
    <w:rsid w:val="00D03E0D"/>
    <w:rsid w:val="00D03FBC"/>
    <w:rsid w:val="00D07D74"/>
    <w:rsid w:val="00D100B1"/>
    <w:rsid w:val="00D1596D"/>
    <w:rsid w:val="00D31E61"/>
    <w:rsid w:val="00D42660"/>
    <w:rsid w:val="00D433F5"/>
    <w:rsid w:val="00D446B3"/>
    <w:rsid w:val="00D452A8"/>
    <w:rsid w:val="00D501DF"/>
    <w:rsid w:val="00D5138F"/>
    <w:rsid w:val="00D563EC"/>
    <w:rsid w:val="00D57217"/>
    <w:rsid w:val="00D80A35"/>
    <w:rsid w:val="00D81255"/>
    <w:rsid w:val="00D81E6E"/>
    <w:rsid w:val="00D8424C"/>
    <w:rsid w:val="00D84BD6"/>
    <w:rsid w:val="00D85741"/>
    <w:rsid w:val="00DC1B9A"/>
    <w:rsid w:val="00DC36B2"/>
    <w:rsid w:val="00DD7276"/>
    <w:rsid w:val="00DE009A"/>
    <w:rsid w:val="00DE7338"/>
    <w:rsid w:val="00DF1524"/>
    <w:rsid w:val="00DF4F8F"/>
    <w:rsid w:val="00E0158E"/>
    <w:rsid w:val="00E01ACE"/>
    <w:rsid w:val="00E02F30"/>
    <w:rsid w:val="00E16A91"/>
    <w:rsid w:val="00E3178B"/>
    <w:rsid w:val="00E31DA5"/>
    <w:rsid w:val="00E43ECB"/>
    <w:rsid w:val="00E477E0"/>
    <w:rsid w:val="00E55B8E"/>
    <w:rsid w:val="00E70E70"/>
    <w:rsid w:val="00E8162A"/>
    <w:rsid w:val="00E923B0"/>
    <w:rsid w:val="00EA0E8E"/>
    <w:rsid w:val="00EA376C"/>
    <w:rsid w:val="00EB60AE"/>
    <w:rsid w:val="00EC6AC5"/>
    <w:rsid w:val="00EC7781"/>
    <w:rsid w:val="00EE7501"/>
    <w:rsid w:val="00EF5BEB"/>
    <w:rsid w:val="00F00D90"/>
    <w:rsid w:val="00F2016C"/>
    <w:rsid w:val="00F203C4"/>
    <w:rsid w:val="00F20E03"/>
    <w:rsid w:val="00F34BEB"/>
    <w:rsid w:val="00F35966"/>
    <w:rsid w:val="00F47E45"/>
    <w:rsid w:val="00F539F7"/>
    <w:rsid w:val="00F579EC"/>
    <w:rsid w:val="00F60DBE"/>
    <w:rsid w:val="00F6405A"/>
    <w:rsid w:val="00F668D3"/>
    <w:rsid w:val="00F67B49"/>
    <w:rsid w:val="00F70D34"/>
    <w:rsid w:val="00F73B96"/>
    <w:rsid w:val="00F74C41"/>
    <w:rsid w:val="00F74DDB"/>
    <w:rsid w:val="00F75DB6"/>
    <w:rsid w:val="00F842C7"/>
    <w:rsid w:val="00F85A09"/>
    <w:rsid w:val="00F93F8B"/>
    <w:rsid w:val="00F949EF"/>
    <w:rsid w:val="00FA168D"/>
    <w:rsid w:val="00FA2C05"/>
    <w:rsid w:val="00FA371D"/>
    <w:rsid w:val="00FA444A"/>
    <w:rsid w:val="00FB0330"/>
    <w:rsid w:val="00FB428B"/>
    <w:rsid w:val="00FB5A2A"/>
    <w:rsid w:val="00FB7686"/>
    <w:rsid w:val="00FC0EB6"/>
    <w:rsid w:val="00FC30F6"/>
    <w:rsid w:val="00FC4BE2"/>
    <w:rsid w:val="00FD1DF5"/>
    <w:rsid w:val="00FD4A5F"/>
    <w:rsid w:val="00FD7A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5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4092C"/>
  </w:style>
  <w:style w:type="paragraph" w:styleId="1">
    <w:name w:val="heading 1"/>
    <w:basedOn w:val="a"/>
    <w:link w:val="1Char"/>
    <w:uiPriority w:val="9"/>
    <w:qFormat/>
    <w:rsid w:val="00035D6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Char"/>
    <w:semiHidden/>
    <w:unhideWhenUsed/>
    <w:qFormat/>
    <w:rsid w:val="00EC778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Char"/>
    <w:semiHidden/>
    <w:unhideWhenUsed/>
    <w:qFormat/>
    <w:rsid w:val="00EC778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9">
    <w:name w:val="heading 9"/>
    <w:basedOn w:val="a"/>
    <w:next w:val="a"/>
    <w:link w:val="9Char"/>
    <w:semiHidden/>
    <w:unhideWhenUsed/>
    <w:qFormat/>
    <w:rsid w:val="00EC778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30A9D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rsid w:val="00C30A9D"/>
    <w:rPr>
      <w:sz w:val="24"/>
      <w:szCs w:val="24"/>
    </w:rPr>
  </w:style>
  <w:style w:type="paragraph" w:styleId="a4">
    <w:name w:val="footer"/>
    <w:basedOn w:val="a"/>
    <w:link w:val="Char0"/>
    <w:rsid w:val="00C30A9D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rsid w:val="00C30A9D"/>
    <w:rPr>
      <w:sz w:val="24"/>
      <w:szCs w:val="24"/>
    </w:rPr>
  </w:style>
  <w:style w:type="paragraph" w:styleId="a5">
    <w:name w:val="Balloon Text"/>
    <w:basedOn w:val="a"/>
    <w:link w:val="Char1"/>
    <w:rsid w:val="00C30A9D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rsid w:val="00C30A9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2A11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84092C"/>
    <w:pPr>
      <w:ind w:left="720"/>
      <w:contextualSpacing/>
    </w:pPr>
  </w:style>
  <w:style w:type="character" w:styleId="a8">
    <w:name w:val="Strong"/>
    <w:basedOn w:val="a0"/>
    <w:uiPriority w:val="22"/>
    <w:qFormat/>
    <w:rsid w:val="008F1397"/>
    <w:rPr>
      <w:b/>
      <w:bCs/>
    </w:rPr>
  </w:style>
  <w:style w:type="character" w:customStyle="1" w:styleId="apple-converted-space">
    <w:name w:val="apple-converted-space"/>
    <w:basedOn w:val="a0"/>
    <w:rsid w:val="008F1397"/>
  </w:style>
  <w:style w:type="character" w:styleId="-">
    <w:name w:val="Hyperlink"/>
    <w:basedOn w:val="a0"/>
    <w:uiPriority w:val="99"/>
    <w:unhideWhenUsed/>
    <w:rsid w:val="008F1397"/>
    <w:rPr>
      <w:color w:val="0000FF"/>
      <w:u w:val="single"/>
    </w:rPr>
  </w:style>
  <w:style w:type="character" w:customStyle="1" w:styleId="1Char">
    <w:name w:val="Επικεφαλίδα 1 Char"/>
    <w:basedOn w:val="a0"/>
    <w:link w:val="1"/>
    <w:uiPriority w:val="9"/>
    <w:rsid w:val="00035D61"/>
    <w:rPr>
      <w:b/>
      <w:bCs/>
      <w:kern w:val="36"/>
      <w:sz w:val="48"/>
      <w:szCs w:val="48"/>
    </w:rPr>
  </w:style>
  <w:style w:type="paragraph" w:styleId="Web">
    <w:name w:val="Normal (Web)"/>
    <w:basedOn w:val="a"/>
    <w:uiPriority w:val="99"/>
    <w:unhideWhenUsed/>
    <w:rsid w:val="00923CB7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character" w:customStyle="1" w:styleId="2Char">
    <w:name w:val="Επικεφαλίδα 2 Char"/>
    <w:basedOn w:val="a0"/>
    <w:link w:val="2"/>
    <w:semiHidden/>
    <w:rsid w:val="00EC778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6Char">
    <w:name w:val="Επικεφαλίδα 6 Char"/>
    <w:basedOn w:val="a0"/>
    <w:link w:val="6"/>
    <w:semiHidden/>
    <w:rsid w:val="00EC778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9Char">
    <w:name w:val="Επικεφαλίδα 9 Char"/>
    <w:basedOn w:val="a0"/>
    <w:link w:val="9"/>
    <w:semiHidden/>
    <w:rsid w:val="00EC778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9">
    <w:name w:val="Body Text"/>
    <w:basedOn w:val="a"/>
    <w:link w:val="Char2"/>
    <w:rsid w:val="00EC7781"/>
    <w:pPr>
      <w:autoSpaceDE w:val="0"/>
      <w:autoSpaceDN w:val="0"/>
      <w:ind w:right="-58"/>
      <w:jc w:val="both"/>
    </w:pPr>
    <w:rPr>
      <w:sz w:val="24"/>
      <w:szCs w:val="24"/>
    </w:rPr>
  </w:style>
  <w:style w:type="character" w:customStyle="1" w:styleId="Char2">
    <w:name w:val="Σώμα κειμένου Char"/>
    <w:basedOn w:val="a0"/>
    <w:link w:val="a9"/>
    <w:rsid w:val="00EC7781"/>
    <w:rPr>
      <w:sz w:val="24"/>
      <w:szCs w:val="24"/>
    </w:rPr>
  </w:style>
  <w:style w:type="character" w:styleId="aa">
    <w:name w:val="Emphasis"/>
    <w:basedOn w:val="a0"/>
    <w:uiPriority w:val="20"/>
    <w:qFormat/>
    <w:rsid w:val="00EC778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09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1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65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89496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40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0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47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92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0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31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09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9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8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75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Microsoft\Windows\INetCache\Content.Outlook\TV9KLBQU\YPODEIGMA%20PROSKLHSHS%20ENDIAFERONTOS%20PROMHTHEIAS-YPHRESIAS.dotx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DCCB76-1859-4797-9BA5-F339B1ABA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YPODEIGMA PROSKLHSHS ENDIAFERONTOS PROMHTHEIAS-YPHRESIAS</Template>
  <TotalTime>982</TotalTime>
  <Pages>1</Pages>
  <Words>394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DP</Company>
  <LinksUpToDate>false</LinksUpToDate>
  <CharactersWithSpaces>2923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user085</dc:creator>
  <cp:lastModifiedBy>user12</cp:lastModifiedBy>
  <cp:revision>41</cp:revision>
  <cp:lastPrinted>2018-03-02T10:08:00Z</cp:lastPrinted>
  <dcterms:created xsi:type="dcterms:W3CDTF">2017-10-18T10:47:00Z</dcterms:created>
  <dcterms:modified xsi:type="dcterms:W3CDTF">2019-09-18T05:21:00Z</dcterms:modified>
</cp:coreProperties>
</file>